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7DC16" w14:textId="77777777" w:rsidR="00815C5A" w:rsidRDefault="00CC74F5">
      <w:pPr>
        <w:pStyle w:val="Title"/>
        <w:spacing w:line="360" w:lineRule="auto"/>
        <w:rPr>
          <w:rFonts w:ascii="Arial" w:eastAsia="Arial" w:hAnsi="Arial" w:cs="Arial"/>
          <w:b w:val="0"/>
          <w:color w:val="000000"/>
          <w:sz w:val="22"/>
          <w:szCs w:val="22"/>
        </w:rPr>
      </w:pPr>
      <w:r>
        <w:rPr>
          <w:rFonts w:ascii="Arial" w:eastAsia="Arial" w:hAnsi="Arial" w:cs="Arial"/>
          <w:color w:val="0079C9"/>
        </w:rPr>
        <w:t>GLAB: Outlook.com Calendar</w:t>
      </w:r>
    </w:p>
    <w:p w14:paraId="0B8307B8" w14:textId="77777777" w:rsidR="00815C5A" w:rsidRDefault="00CC74F5">
      <w:pPr>
        <w:pStyle w:val="Heading1"/>
        <w:rPr>
          <w:rFonts w:ascii="Arial" w:eastAsia="Arial" w:hAnsi="Arial" w:cs="Arial"/>
          <w:color w:val="FFAB40"/>
        </w:rPr>
      </w:pPr>
      <w:r>
        <w:rPr>
          <w:rFonts w:ascii="Arial" w:eastAsia="Arial" w:hAnsi="Arial" w:cs="Arial"/>
          <w:color w:val="FFAB40"/>
        </w:rPr>
        <w:t>Introduction</w:t>
      </w:r>
    </w:p>
    <w:p w14:paraId="3CCBDB83" w14:textId="77777777" w:rsidR="00815C5A" w:rsidRDefault="00CC74F5">
      <w:pPr>
        <w:pBdr>
          <w:top w:val="nil"/>
          <w:left w:val="nil"/>
          <w:bottom w:val="nil"/>
          <w:right w:val="nil"/>
          <w:between w:val="nil"/>
        </w:pBdr>
        <w:spacing w:line="360" w:lineRule="auto"/>
        <w:ind w:left="288"/>
        <w:rPr>
          <w:rFonts w:ascii="Arial" w:eastAsia="Arial" w:hAnsi="Arial" w:cs="Arial"/>
        </w:rPr>
      </w:pPr>
      <w:r>
        <w:rPr>
          <w:rFonts w:ascii="Arial" w:eastAsia="Arial" w:hAnsi="Arial" w:cs="Arial"/>
        </w:rPr>
        <w:t xml:space="preserve">Another essential part of a corporate work environment is time management. Appearing, at times, like more of an art than a science, Outlook’s calendar is the go-to tool for time management.  </w:t>
      </w:r>
    </w:p>
    <w:p w14:paraId="73B0F6DF" w14:textId="77777777" w:rsidR="00815C5A" w:rsidRDefault="00CC74F5">
      <w:pPr>
        <w:pBdr>
          <w:top w:val="nil"/>
          <w:left w:val="nil"/>
          <w:bottom w:val="nil"/>
          <w:right w:val="nil"/>
          <w:between w:val="nil"/>
        </w:pBdr>
        <w:spacing w:line="360" w:lineRule="auto"/>
        <w:ind w:left="288"/>
        <w:rPr>
          <w:rFonts w:ascii="Arial" w:eastAsia="Arial" w:hAnsi="Arial" w:cs="Arial"/>
        </w:rPr>
      </w:pPr>
      <w:r>
        <w:rPr>
          <w:rFonts w:ascii="Arial" w:eastAsia="Arial" w:hAnsi="Arial" w:cs="Arial"/>
        </w:rPr>
        <w:t xml:space="preserve">This lab will familiarize you with various Outlook calendar features and options. Create events and learn how Outlook helps to manage your time and helps you communicate with peers like a pro.  </w:t>
      </w:r>
    </w:p>
    <w:p w14:paraId="66FBB163" w14:textId="77777777" w:rsidR="00815C5A" w:rsidRDefault="00CC74F5">
      <w:pPr>
        <w:pBdr>
          <w:top w:val="nil"/>
          <w:left w:val="nil"/>
          <w:bottom w:val="nil"/>
          <w:right w:val="nil"/>
          <w:between w:val="nil"/>
        </w:pBdr>
        <w:spacing w:line="360" w:lineRule="auto"/>
        <w:ind w:left="288"/>
        <w:rPr>
          <w:rFonts w:ascii="Arial" w:eastAsia="Arial" w:hAnsi="Arial" w:cs="Arial"/>
        </w:rPr>
      </w:pPr>
      <w:r>
        <w:rPr>
          <w:rFonts w:ascii="Arial" w:eastAsia="Arial" w:hAnsi="Arial" w:cs="Arial"/>
        </w:rPr>
        <w:t>In parts 2 and 3 of this lab, you will require an email address of a fellow peer</w:t>
      </w:r>
      <w:r>
        <w:rPr>
          <w:rFonts w:ascii="Arial" w:eastAsia="Arial" w:hAnsi="Arial" w:cs="Arial"/>
          <w:b/>
        </w:rPr>
        <w:t xml:space="preserve">. </w:t>
      </w:r>
      <w:r>
        <w:rPr>
          <w:rFonts w:ascii="Arial" w:eastAsia="Arial" w:hAnsi="Arial" w:cs="Arial"/>
        </w:rPr>
        <w:t>If you have not already done so, return to</w:t>
      </w:r>
      <w:r>
        <w:rPr>
          <w:rFonts w:ascii="Arial" w:eastAsia="Arial" w:hAnsi="Arial" w:cs="Arial"/>
          <w:b/>
        </w:rPr>
        <w:t xml:space="preserve"> the Discussion: Share Microsoft Account </w:t>
      </w:r>
      <w:r>
        <w:rPr>
          <w:rFonts w:ascii="Arial" w:eastAsia="Arial" w:hAnsi="Arial" w:cs="Arial"/>
        </w:rPr>
        <w:t xml:space="preserve"> on Canvas to retrieve and record an email address to utilize during this lab. Make sure to record their full name and @outlook.com email address.</w:t>
      </w:r>
    </w:p>
    <w:p w14:paraId="60D0FDDA" w14:textId="77777777" w:rsidR="00815C5A" w:rsidRDefault="00CC74F5">
      <w:pPr>
        <w:pBdr>
          <w:top w:val="nil"/>
          <w:left w:val="nil"/>
          <w:bottom w:val="nil"/>
          <w:right w:val="nil"/>
          <w:between w:val="nil"/>
        </w:pBdr>
        <w:spacing w:line="360" w:lineRule="auto"/>
        <w:ind w:left="288"/>
        <w:rPr>
          <w:rFonts w:ascii="Arial" w:eastAsia="Arial" w:hAnsi="Arial" w:cs="Arial"/>
        </w:rPr>
      </w:pPr>
      <w:r>
        <w:rPr>
          <w:rFonts w:ascii="Arial" w:eastAsia="Arial" w:hAnsi="Arial" w:cs="Arial"/>
          <w:b/>
        </w:rPr>
        <w:t>Note:</w:t>
      </w:r>
      <w:r>
        <w:rPr>
          <w:rFonts w:ascii="Arial" w:eastAsia="Arial" w:hAnsi="Arial" w:cs="Arial"/>
        </w:rPr>
        <w:t xml:space="preserve"> Microsoft 365 is constantly evolving. The exact steps and screenshots may differ from this lab. </w:t>
      </w:r>
    </w:p>
    <w:p w14:paraId="4CA77AB2" w14:textId="77777777" w:rsidR="00815C5A" w:rsidRDefault="00CC74F5">
      <w:pPr>
        <w:pStyle w:val="Heading1"/>
        <w:rPr>
          <w:rFonts w:ascii="Arial" w:eastAsia="Arial" w:hAnsi="Arial" w:cs="Arial"/>
          <w:color w:val="FFAB40"/>
        </w:rPr>
      </w:pPr>
      <w:r>
        <w:rPr>
          <w:rFonts w:ascii="Arial" w:eastAsia="Arial" w:hAnsi="Arial" w:cs="Arial"/>
          <w:color w:val="FFAB40"/>
        </w:rPr>
        <w:t xml:space="preserve">Objectives </w:t>
      </w:r>
    </w:p>
    <w:p w14:paraId="501AEB16" w14:textId="77777777" w:rsidR="00815C5A" w:rsidRDefault="00CC74F5">
      <w:pPr>
        <w:numPr>
          <w:ilvl w:val="0"/>
          <w:numId w:val="3"/>
        </w:numPr>
        <w:pBdr>
          <w:top w:val="nil"/>
          <w:left w:val="nil"/>
          <w:bottom w:val="nil"/>
          <w:right w:val="nil"/>
          <w:between w:val="nil"/>
        </w:pBdr>
        <w:spacing w:after="0" w:line="240" w:lineRule="auto"/>
        <w:rPr>
          <w:rFonts w:ascii="Arial" w:eastAsia="Arial" w:hAnsi="Arial" w:cs="Arial"/>
        </w:rPr>
      </w:pPr>
      <w:r>
        <w:rPr>
          <w:rFonts w:ascii="Arial" w:eastAsia="Arial" w:hAnsi="Arial" w:cs="Arial"/>
        </w:rPr>
        <w:t>Explore the Calendar and create events.</w:t>
      </w:r>
    </w:p>
    <w:p w14:paraId="33B97E77" w14:textId="77777777" w:rsidR="00815C5A" w:rsidRDefault="00CC74F5">
      <w:pPr>
        <w:numPr>
          <w:ilvl w:val="0"/>
          <w:numId w:val="3"/>
        </w:numPr>
        <w:pBdr>
          <w:top w:val="nil"/>
          <w:left w:val="nil"/>
          <w:bottom w:val="nil"/>
          <w:right w:val="nil"/>
          <w:between w:val="nil"/>
        </w:pBdr>
        <w:spacing w:line="240" w:lineRule="auto"/>
        <w:rPr>
          <w:rFonts w:ascii="Arial" w:eastAsia="Arial" w:hAnsi="Arial" w:cs="Arial"/>
        </w:rPr>
      </w:pPr>
      <w:r>
        <w:rPr>
          <w:rFonts w:ascii="Arial" w:eastAsia="Arial" w:hAnsi="Arial" w:cs="Arial"/>
        </w:rPr>
        <w:t>Share your calendar and schedule a meeting.</w:t>
      </w:r>
    </w:p>
    <w:p w14:paraId="6E355C0A" w14:textId="77777777" w:rsidR="00815C5A" w:rsidRDefault="00CC74F5">
      <w:pPr>
        <w:pStyle w:val="Heading1"/>
        <w:rPr>
          <w:rFonts w:ascii="Arial" w:eastAsia="Arial" w:hAnsi="Arial" w:cs="Arial"/>
          <w:color w:val="FFAB40"/>
        </w:rPr>
      </w:pPr>
      <w:r>
        <w:rPr>
          <w:rFonts w:ascii="Arial" w:eastAsia="Arial" w:hAnsi="Arial" w:cs="Arial"/>
          <w:color w:val="FFAB40"/>
        </w:rPr>
        <w:t>Recommended Equipment</w:t>
      </w:r>
    </w:p>
    <w:p w14:paraId="1018F069" w14:textId="77777777" w:rsidR="00815C5A" w:rsidRDefault="00CC74F5">
      <w:pPr>
        <w:numPr>
          <w:ilvl w:val="0"/>
          <w:numId w:val="5"/>
        </w:numPr>
        <w:pBdr>
          <w:top w:val="nil"/>
          <w:left w:val="nil"/>
          <w:bottom w:val="nil"/>
          <w:right w:val="nil"/>
          <w:between w:val="nil"/>
        </w:pBdr>
        <w:rPr>
          <w:rFonts w:ascii="Arial" w:eastAsia="Arial" w:hAnsi="Arial" w:cs="Arial"/>
        </w:rPr>
      </w:pPr>
      <w:r>
        <w:rPr>
          <w:rFonts w:ascii="Arial" w:eastAsia="Arial" w:hAnsi="Arial" w:cs="Arial"/>
        </w:rPr>
        <w:t xml:space="preserve">A Windows computer with Internet access. </w:t>
      </w:r>
    </w:p>
    <w:p w14:paraId="27CB9A87" w14:textId="77777777" w:rsidR="00815C5A" w:rsidRDefault="00CC74F5">
      <w:pPr>
        <w:numPr>
          <w:ilvl w:val="0"/>
          <w:numId w:val="5"/>
        </w:numPr>
        <w:rPr>
          <w:rFonts w:ascii="Arial" w:eastAsia="Arial" w:hAnsi="Arial" w:cs="Arial"/>
        </w:rPr>
      </w:pPr>
      <w:r>
        <w:rPr>
          <w:rFonts w:ascii="Arial" w:eastAsia="Arial" w:hAnsi="Arial" w:cs="Arial"/>
        </w:rPr>
        <w:t>The completion of the following labs:</w:t>
      </w:r>
    </w:p>
    <w:p w14:paraId="48F3F13A" w14:textId="77777777" w:rsidR="00815C5A" w:rsidRDefault="00CC74F5">
      <w:pPr>
        <w:numPr>
          <w:ilvl w:val="1"/>
          <w:numId w:val="5"/>
        </w:numPr>
        <w:pBdr>
          <w:top w:val="nil"/>
          <w:left w:val="nil"/>
          <w:bottom w:val="nil"/>
          <w:right w:val="nil"/>
          <w:between w:val="nil"/>
        </w:pBdr>
        <w:rPr>
          <w:rFonts w:ascii="Arial" w:eastAsia="Arial" w:hAnsi="Arial" w:cs="Arial"/>
        </w:rPr>
      </w:pPr>
      <w:r>
        <w:rPr>
          <w:rFonts w:ascii="Arial" w:eastAsia="Arial" w:hAnsi="Arial" w:cs="Arial"/>
        </w:rPr>
        <w:t>GLAB 5.1.1: Sign Up for a Microsoft Account</w:t>
      </w:r>
    </w:p>
    <w:p w14:paraId="517A2326" w14:textId="77777777" w:rsidR="00815C5A" w:rsidRDefault="00CC74F5">
      <w:pPr>
        <w:numPr>
          <w:ilvl w:val="1"/>
          <w:numId w:val="5"/>
        </w:numPr>
        <w:pBdr>
          <w:top w:val="nil"/>
          <w:left w:val="nil"/>
          <w:bottom w:val="nil"/>
          <w:right w:val="nil"/>
          <w:between w:val="nil"/>
        </w:pBdr>
        <w:rPr>
          <w:rFonts w:ascii="Arial" w:eastAsia="Arial" w:hAnsi="Arial" w:cs="Arial"/>
        </w:rPr>
      </w:pPr>
      <w:r>
        <w:rPr>
          <w:rFonts w:ascii="Arial" w:eastAsia="Arial" w:hAnsi="Arial" w:cs="Arial"/>
        </w:rPr>
        <w:t>GLAB 5.2.1: Add Contacts into Outlook</w:t>
      </w:r>
    </w:p>
    <w:p w14:paraId="55A343EB" w14:textId="77777777" w:rsidR="00815C5A" w:rsidRDefault="00CC74F5">
      <w:pPr>
        <w:numPr>
          <w:ilvl w:val="1"/>
          <w:numId w:val="5"/>
        </w:numPr>
        <w:pBdr>
          <w:top w:val="nil"/>
          <w:left w:val="nil"/>
          <w:bottom w:val="nil"/>
          <w:right w:val="nil"/>
          <w:between w:val="nil"/>
        </w:pBdr>
        <w:rPr>
          <w:rFonts w:ascii="Arial" w:eastAsia="Arial" w:hAnsi="Arial" w:cs="Arial"/>
        </w:rPr>
      </w:pPr>
      <w:r>
        <w:rPr>
          <w:rFonts w:ascii="Arial" w:eastAsia="Arial" w:hAnsi="Arial" w:cs="Arial"/>
        </w:rPr>
        <w:t>GLAB 5.2.2: Outlook.com Email</w:t>
      </w:r>
      <w:r>
        <w:rPr>
          <w:rFonts w:ascii="Arial" w:eastAsia="Arial" w:hAnsi="Arial" w:cs="Arial"/>
          <w:i/>
        </w:rPr>
        <w:br/>
      </w:r>
    </w:p>
    <w:p w14:paraId="73716369" w14:textId="77777777" w:rsidR="00815C5A" w:rsidRDefault="00CC74F5">
      <w:pPr>
        <w:pStyle w:val="Heading1"/>
        <w:keepLines w:val="0"/>
        <w:widowControl w:val="0"/>
        <w:rPr>
          <w:rFonts w:ascii="Arial" w:eastAsia="Arial" w:hAnsi="Arial" w:cs="Arial"/>
          <w:color w:val="FFAB40"/>
        </w:rPr>
      </w:pPr>
      <w:r>
        <w:rPr>
          <w:rFonts w:ascii="Arial" w:eastAsia="Arial" w:hAnsi="Arial" w:cs="Arial"/>
          <w:color w:val="FFAB40"/>
        </w:rPr>
        <w:t>Part 1: Explore the Calendar and create events.</w:t>
      </w:r>
    </w:p>
    <w:p w14:paraId="5FFFB990" w14:textId="77777777" w:rsidR="00815C5A" w:rsidRDefault="00CC74F5">
      <w:pPr>
        <w:pStyle w:val="Heading2"/>
        <w:rPr>
          <w:rFonts w:ascii="Arial" w:eastAsia="Arial" w:hAnsi="Arial" w:cs="Arial"/>
        </w:rPr>
      </w:pPr>
      <w:bookmarkStart w:id="0" w:name="_peniwe6honou" w:colFirst="0" w:colLast="0"/>
      <w:bookmarkEnd w:id="0"/>
      <w:r>
        <w:rPr>
          <w:rFonts w:ascii="Arial" w:eastAsia="Arial" w:hAnsi="Arial" w:cs="Arial"/>
        </w:rPr>
        <w:t>Step 1: Sign in to Outlook for the web.</w:t>
      </w:r>
    </w:p>
    <w:p w14:paraId="707EC46B" w14:textId="77777777" w:rsidR="00815C5A" w:rsidRDefault="00CC74F5">
      <w:pPr>
        <w:numPr>
          <w:ilvl w:val="2"/>
          <w:numId w:val="6"/>
        </w:numPr>
        <w:spacing w:before="120" w:after="120" w:line="360" w:lineRule="auto"/>
      </w:pPr>
      <w:r>
        <w:rPr>
          <w:rFonts w:ascii="Arial" w:eastAsia="Arial" w:hAnsi="Arial" w:cs="Arial"/>
          <w:i/>
        </w:rPr>
        <w:t xml:space="preserve">Using a </w:t>
      </w:r>
      <w:r>
        <w:rPr>
          <w:rFonts w:ascii="Arial" w:eastAsia="Arial" w:hAnsi="Arial" w:cs="Arial"/>
          <w:b/>
          <w:i/>
        </w:rPr>
        <w:t>web browser</w:t>
      </w:r>
      <w:r>
        <w:rPr>
          <w:rFonts w:ascii="Arial" w:eastAsia="Arial" w:hAnsi="Arial" w:cs="Arial"/>
          <w:i/>
        </w:rPr>
        <w:t xml:space="preserve">, navigate to </w:t>
      </w:r>
      <w:hyperlink r:id="rId7">
        <w:r>
          <w:rPr>
            <w:rFonts w:ascii="Arial" w:eastAsia="Arial" w:hAnsi="Arial" w:cs="Arial"/>
            <w:i/>
            <w:color w:val="1155CC"/>
            <w:u w:val="single"/>
          </w:rPr>
          <w:t>https://outlook.live.com</w:t>
        </w:r>
      </w:hyperlink>
      <w:r>
        <w:rPr>
          <w:rFonts w:ascii="Arial" w:eastAsia="Arial" w:hAnsi="Arial" w:cs="Arial"/>
          <w:i/>
        </w:rPr>
        <w:t>.</w:t>
      </w:r>
    </w:p>
    <w:p w14:paraId="4A42276B" w14:textId="77777777" w:rsidR="00815C5A" w:rsidRDefault="00CC74F5">
      <w:pPr>
        <w:numPr>
          <w:ilvl w:val="2"/>
          <w:numId w:val="6"/>
        </w:numPr>
        <w:spacing w:before="120" w:after="120" w:line="360" w:lineRule="auto"/>
        <w:rPr>
          <w:i/>
        </w:rPr>
      </w:pPr>
      <w:r>
        <w:rPr>
          <w:rFonts w:ascii="Arial" w:eastAsia="Arial" w:hAnsi="Arial" w:cs="Arial"/>
          <w:i/>
        </w:rPr>
        <w:lastRenderedPageBreak/>
        <w:t xml:space="preserve">On the </w:t>
      </w:r>
      <w:r>
        <w:rPr>
          <w:rFonts w:ascii="Arial" w:eastAsia="Arial" w:hAnsi="Arial" w:cs="Arial"/>
          <w:b/>
          <w:i/>
        </w:rPr>
        <w:t>Sign in</w:t>
      </w:r>
      <w:r>
        <w:rPr>
          <w:rFonts w:ascii="Arial" w:eastAsia="Arial" w:hAnsi="Arial" w:cs="Arial"/>
          <w:i/>
        </w:rPr>
        <w:t xml:space="preserve"> window, enter </w:t>
      </w:r>
      <w:r>
        <w:rPr>
          <w:rFonts w:ascii="Arial" w:eastAsia="Arial" w:hAnsi="Arial" w:cs="Arial"/>
          <w:b/>
          <w:i/>
        </w:rPr>
        <w:t>your @outlook.com</w:t>
      </w:r>
      <w:r>
        <w:rPr>
          <w:rFonts w:ascii="Arial" w:eastAsia="Arial" w:hAnsi="Arial" w:cs="Arial"/>
          <w:i/>
        </w:rPr>
        <w:t xml:space="preserve"> account email address, and click on the </w:t>
      </w:r>
      <w:r>
        <w:rPr>
          <w:rFonts w:ascii="Arial" w:eastAsia="Arial" w:hAnsi="Arial" w:cs="Arial"/>
          <w:b/>
          <w:i/>
        </w:rPr>
        <w:t xml:space="preserve">Next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79DB139B" wp14:editId="648C2C26">
            <wp:extent cx="2691919" cy="2041934"/>
            <wp:effectExtent l="12700" t="12700" r="12700" b="127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691919" cy="2041934"/>
                    </a:xfrm>
                    <a:prstGeom prst="rect">
                      <a:avLst/>
                    </a:prstGeom>
                    <a:ln w="12700">
                      <a:solidFill>
                        <a:srgbClr val="000000"/>
                      </a:solidFill>
                      <a:prstDash val="solid"/>
                    </a:ln>
                  </pic:spPr>
                </pic:pic>
              </a:graphicData>
            </a:graphic>
          </wp:inline>
        </w:drawing>
      </w:r>
    </w:p>
    <w:p w14:paraId="66EF1919" w14:textId="77777777" w:rsidR="00815C5A" w:rsidRDefault="00CC74F5">
      <w:pPr>
        <w:numPr>
          <w:ilvl w:val="2"/>
          <w:numId w:val="6"/>
        </w:numPr>
        <w:spacing w:before="120" w:after="120" w:line="360" w:lineRule="auto"/>
        <w:rPr>
          <w:i/>
        </w:rPr>
      </w:pPr>
      <w:r>
        <w:rPr>
          <w:rFonts w:ascii="Arial" w:eastAsia="Arial" w:hAnsi="Arial" w:cs="Arial"/>
          <w:i/>
        </w:rPr>
        <w:t xml:space="preserve">Enter your </w:t>
      </w:r>
      <w:r>
        <w:rPr>
          <w:rFonts w:ascii="Arial" w:eastAsia="Arial" w:hAnsi="Arial" w:cs="Arial"/>
          <w:b/>
          <w:i/>
        </w:rPr>
        <w:t>password</w:t>
      </w:r>
      <w:r>
        <w:rPr>
          <w:rFonts w:ascii="Arial" w:eastAsia="Arial" w:hAnsi="Arial" w:cs="Arial"/>
          <w:i/>
        </w:rPr>
        <w:t xml:space="preserve"> and click on the </w:t>
      </w:r>
      <w:r>
        <w:rPr>
          <w:rFonts w:ascii="Arial" w:eastAsia="Arial" w:hAnsi="Arial" w:cs="Arial"/>
          <w:b/>
          <w:i/>
        </w:rPr>
        <w:t>Sign in</w:t>
      </w:r>
      <w:r>
        <w:rPr>
          <w:rFonts w:ascii="Arial" w:eastAsia="Arial" w:hAnsi="Arial" w:cs="Arial"/>
          <w:i/>
        </w:rPr>
        <w:t xml:space="preserve"> button.</w:t>
      </w:r>
      <w:r>
        <w:rPr>
          <w:rFonts w:ascii="Arial" w:eastAsia="Arial" w:hAnsi="Arial" w:cs="Arial"/>
          <w:i/>
        </w:rPr>
        <w:br/>
      </w:r>
      <w:r>
        <w:rPr>
          <w:rFonts w:ascii="Arial" w:eastAsia="Arial" w:hAnsi="Arial" w:cs="Arial"/>
          <w:i/>
          <w:noProof/>
        </w:rPr>
        <w:drawing>
          <wp:inline distT="114300" distB="114300" distL="114300" distR="114300" wp14:anchorId="70869DF8" wp14:editId="77673012">
            <wp:extent cx="2711064" cy="2098888"/>
            <wp:effectExtent l="12700" t="12700" r="12700" b="127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l="377" r="377"/>
                    <a:stretch>
                      <a:fillRect/>
                    </a:stretch>
                  </pic:blipFill>
                  <pic:spPr>
                    <a:xfrm>
                      <a:off x="0" y="0"/>
                      <a:ext cx="2711064" cy="2098888"/>
                    </a:xfrm>
                    <a:prstGeom prst="rect">
                      <a:avLst/>
                    </a:prstGeom>
                    <a:ln w="12700">
                      <a:solidFill>
                        <a:srgbClr val="000000"/>
                      </a:solidFill>
                      <a:prstDash val="solid"/>
                    </a:ln>
                  </pic:spPr>
                </pic:pic>
              </a:graphicData>
            </a:graphic>
          </wp:inline>
        </w:drawing>
      </w:r>
    </w:p>
    <w:p w14:paraId="7DA2BD21" w14:textId="77777777" w:rsidR="00815C5A" w:rsidRDefault="00CC74F5">
      <w:pPr>
        <w:numPr>
          <w:ilvl w:val="2"/>
          <w:numId w:val="6"/>
        </w:numPr>
        <w:spacing w:before="120" w:after="120" w:line="360" w:lineRule="auto"/>
        <w:rPr>
          <w:i/>
        </w:rPr>
      </w:pPr>
      <w:r>
        <w:rPr>
          <w:rFonts w:ascii="Arial" w:eastAsia="Arial" w:hAnsi="Arial" w:cs="Arial"/>
          <w:i/>
        </w:rPr>
        <w:t>Choose a Stay signed in option.</w:t>
      </w:r>
      <w:r>
        <w:rPr>
          <w:rFonts w:ascii="Arial" w:eastAsia="Arial" w:hAnsi="Arial" w:cs="Arial"/>
          <w:i/>
        </w:rPr>
        <w:br/>
      </w:r>
      <w:r>
        <w:rPr>
          <w:rFonts w:ascii="Arial" w:eastAsia="Arial" w:hAnsi="Arial" w:cs="Arial"/>
          <w:i/>
          <w:noProof/>
        </w:rPr>
        <w:drawing>
          <wp:inline distT="114300" distB="114300" distL="114300" distR="114300" wp14:anchorId="4CAC21D7" wp14:editId="029B2654">
            <wp:extent cx="2714999" cy="2134977"/>
            <wp:effectExtent l="12700" t="12700" r="12700" b="127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714999" cy="2134977"/>
                    </a:xfrm>
                    <a:prstGeom prst="rect">
                      <a:avLst/>
                    </a:prstGeom>
                    <a:ln w="12700">
                      <a:solidFill>
                        <a:srgbClr val="000000"/>
                      </a:solidFill>
                      <a:prstDash val="solid"/>
                    </a:ln>
                  </pic:spPr>
                </pic:pic>
              </a:graphicData>
            </a:graphic>
          </wp:inline>
        </w:drawing>
      </w:r>
    </w:p>
    <w:p w14:paraId="673E8E27" w14:textId="77777777" w:rsidR="00815C5A" w:rsidRDefault="00CC74F5">
      <w:pPr>
        <w:pStyle w:val="Heading2"/>
        <w:rPr>
          <w:rFonts w:ascii="Arial" w:eastAsia="Arial" w:hAnsi="Arial" w:cs="Arial"/>
          <w:i/>
        </w:rPr>
      </w:pPr>
      <w:bookmarkStart w:id="1" w:name="_gmel6k36sxr4" w:colFirst="0" w:colLast="0"/>
      <w:bookmarkEnd w:id="1"/>
      <w:r>
        <w:rPr>
          <w:rFonts w:ascii="Arial" w:eastAsia="Arial" w:hAnsi="Arial" w:cs="Arial"/>
        </w:rPr>
        <w:lastRenderedPageBreak/>
        <w:t>Step 2: Explore calendar features.</w:t>
      </w:r>
    </w:p>
    <w:p w14:paraId="65E04F0C" w14:textId="77777777" w:rsidR="00815C5A" w:rsidRDefault="00CC74F5">
      <w:pPr>
        <w:keepLines/>
        <w:widowControl w:val="0"/>
        <w:numPr>
          <w:ilvl w:val="2"/>
          <w:numId w:val="8"/>
        </w:numPr>
        <w:spacing w:before="120" w:after="120" w:line="360" w:lineRule="auto"/>
        <w:rPr>
          <w:i/>
        </w:rPr>
      </w:pPr>
      <w:r>
        <w:rPr>
          <w:rFonts w:ascii="Arial" w:eastAsia="Arial" w:hAnsi="Arial" w:cs="Arial"/>
          <w:i/>
        </w:rPr>
        <w:t xml:space="preserve">After you sign in, Outlook for the web will display your </w:t>
      </w:r>
      <w:r>
        <w:rPr>
          <w:rFonts w:ascii="Arial" w:eastAsia="Arial" w:hAnsi="Arial" w:cs="Arial"/>
          <w:b/>
          <w:i/>
        </w:rPr>
        <w:t xml:space="preserve">Inbox </w:t>
      </w:r>
      <w:r>
        <w:rPr>
          <w:rFonts w:ascii="Arial" w:eastAsia="Arial" w:hAnsi="Arial" w:cs="Arial"/>
          <w:i/>
        </w:rPr>
        <w:t xml:space="preserve">containing some welcome and promotional messages. Click on the </w:t>
      </w:r>
      <w:r>
        <w:rPr>
          <w:rFonts w:ascii="Arial" w:eastAsia="Arial" w:hAnsi="Arial" w:cs="Arial"/>
          <w:b/>
          <w:i/>
        </w:rPr>
        <w:t xml:space="preserve">Calendar icon </w:t>
      </w:r>
      <w:r>
        <w:rPr>
          <w:rFonts w:ascii="Arial" w:eastAsia="Arial" w:hAnsi="Arial" w:cs="Arial"/>
          <w:i/>
        </w:rPr>
        <w:t>on the vertical toolbar to the left.</w:t>
      </w:r>
      <w:r>
        <w:rPr>
          <w:rFonts w:ascii="Arial" w:eastAsia="Arial" w:hAnsi="Arial" w:cs="Arial"/>
          <w:i/>
        </w:rPr>
        <w:br/>
      </w:r>
      <w:r>
        <w:rPr>
          <w:rFonts w:ascii="Arial" w:eastAsia="Arial" w:hAnsi="Arial" w:cs="Arial"/>
          <w:i/>
          <w:noProof/>
        </w:rPr>
        <w:drawing>
          <wp:inline distT="114300" distB="114300" distL="114300" distR="114300" wp14:anchorId="151A033D" wp14:editId="21FB00C6">
            <wp:extent cx="5026025" cy="3042068"/>
            <wp:effectExtent l="12700" t="12700" r="12700" b="127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t="9563" b="9563"/>
                    <a:stretch>
                      <a:fillRect/>
                    </a:stretch>
                  </pic:blipFill>
                  <pic:spPr>
                    <a:xfrm>
                      <a:off x="0" y="0"/>
                      <a:ext cx="5026025" cy="3042068"/>
                    </a:xfrm>
                    <a:prstGeom prst="rect">
                      <a:avLst/>
                    </a:prstGeom>
                    <a:ln w="12700">
                      <a:solidFill>
                        <a:srgbClr val="000000"/>
                      </a:solidFill>
                      <a:prstDash val="solid"/>
                    </a:ln>
                  </pic:spPr>
                </pic:pic>
              </a:graphicData>
            </a:graphic>
          </wp:inline>
        </w:drawing>
      </w:r>
    </w:p>
    <w:p w14:paraId="69457A3D" w14:textId="77777777" w:rsidR="00815C5A" w:rsidRDefault="00CC74F5">
      <w:pPr>
        <w:keepNext/>
        <w:keepLines/>
        <w:widowControl w:val="0"/>
        <w:numPr>
          <w:ilvl w:val="2"/>
          <w:numId w:val="8"/>
        </w:numPr>
        <w:spacing w:before="120" w:after="120" w:line="360" w:lineRule="auto"/>
        <w:rPr>
          <w:i/>
        </w:rPr>
      </w:pPr>
      <w:r>
        <w:rPr>
          <w:rFonts w:ascii="Arial" w:eastAsia="Arial" w:hAnsi="Arial" w:cs="Arial"/>
          <w:b/>
          <w:i/>
        </w:rPr>
        <w:lastRenderedPageBreak/>
        <w:t xml:space="preserve">Experiment </w:t>
      </w:r>
      <w:r>
        <w:rPr>
          <w:rFonts w:ascii="Arial" w:eastAsia="Arial" w:hAnsi="Arial" w:cs="Arial"/>
          <w:i/>
        </w:rPr>
        <w:t xml:space="preserve">with the different buttons and display options on the top toolbar.  </w:t>
      </w:r>
      <w:r>
        <w:rPr>
          <w:rFonts w:ascii="Arial" w:eastAsia="Arial" w:hAnsi="Arial" w:cs="Arial"/>
          <w:i/>
        </w:rPr>
        <w:br/>
      </w:r>
      <w:r>
        <w:rPr>
          <w:rFonts w:ascii="Arial" w:eastAsia="Arial" w:hAnsi="Arial" w:cs="Arial"/>
          <w:i/>
          <w:noProof/>
        </w:rPr>
        <w:drawing>
          <wp:inline distT="114300" distB="114300" distL="114300" distR="114300" wp14:anchorId="35596C98" wp14:editId="42A7D3B1">
            <wp:extent cx="5054600" cy="1611964"/>
            <wp:effectExtent l="12700" t="12700" r="12700" b="127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054600" cy="1611964"/>
                    </a:xfrm>
                    <a:prstGeom prst="rect">
                      <a:avLst/>
                    </a:prstGeom>
                    <a:ln w="12700">
                      <a:solidFill>
                        <a:srgbClr val="000000"/>
                      </a:solidFill>
                      <a:prstDash val="solid"/>
                    </a:ln>
                  </pic:spPr>
                </pic:pic>
              </a:graphicData>
            </a:graphic>
          </wp:inline>
        </w:drawing>
      </w:r>
    </w:p>
    <w:p w14:paraId="296F722B" w14:textId="77777777" w:rsidR="00815C5A" w:rsidRDefault="00CC74F5">
      <w:pPr>
        <w:keepNext/>
        <w:keepLines/>
        <w:widowControl w:val="0"/>
        <w:numPr>
          <w:ilvl w:val="2"/>
          <w:numId w:val="8"/>
        </w:numPr>
        <w:spacing w:before="120" w:after="120" w:line="360" w:lineRule="auto"/>
      </w:pPr>
      <w:r>
        <w:rPr>
          <w:rFonts w:ascii="Arial" w:eastAsia="Arial" w:hAnsi="Arial" w:cs="Arial"/>
          <w:i/>
        </w:rPr>
        <w:t xml:space="preserve">Set the Calendar to display </w:t>
      </w:r>
      <w:r>
        <w:rPr>
          <w:rFonts w:ascii="Arial" w:eastAsia="Arial" w:hAnsi="Arial" w:cs="Arial"/>
          <w:b/>
          <w:i/>
        </w:rPr>
        <w:t>three</w:t>
      </w:r>
      <w:r>
        <w:rPr>
          <w:rFonts w:ascii="Arial" w:eastAsia="Arial" w:hAnsi="Arial" w:cs="Arial"/>
          <w:i/>
        </w:rPr>
        <w:t xml:space="preserve"> days. </w:t>
      </w:r>
    </w:p>
    <w:p w14:paraId="337BA6B3" w14:textId="77777777" w:rsidR="00815C5A" w:rsidRDefault="00CC74F5">
      <w:pPr>
        <w:keepNext/>
        <w:keepLines/>
        <w:widowControl w:val="0"/>
        <w:numPr>
          <w:ilvl w:val="2"/>
          <w:numId w:val="8"/>
        </w:numPr>
        <w:spacing w:before="120" w:after="120" w:line="360" w:lineRule="auto"/>
      </w:pPr>
      <w:r>
        <w:rPr>
          <w:rFonts w:ascii="Arial" w:eastAsia="Arial" w:hAnsi="Arial" w:cs="Arial"/>
          <w:i/>
        </w:rPr>
        <w:t xml:space="preserve">Set the Calendar to display the </w:t>
      </w:r>
      <w:r>
        <w:rPr>
          <w:rFonts w:ascii="Arial" w:eastAsia="Arial" w:hAnsi="Arial" w:cs="Arial"/>
          <w:b/>
          <w:i/>
        </w:rPr>
        <w:t>work week</w:t>
      </w:r>
      <w:r>
        <w:rPr>
          <w:rFonts w:ascii="Arial" w:eastAsia="Arial" w:hAnsi="Arial" w:cs="Arial"/>
          <w:i/>
        </w:rPr>
        <w:t xml:space="preserve">. </w:t>
      </w:r>
    </w:p>
    <w:p w14:paraId="29B6FB05" w14:textId="77777777" w:rsidR="00815C5A" w:rsidRDefault="00CC74F5">
      <w:pPr>
        <w:keepNext/>
        <w:keepLines/>
        <w:widowControl w:val="0"/>
        <w:numPr>
          <w:ilvl w:val="2"/>
          <w:numId w:val="8"/>
        </w:numPr>
        <w:spacing w:before="120" w:after="120" w:line="360" w:lineRule="auto"/>
      </w:pPr>
      <w:r>
        <w:rPr>
          <w:rFonts w:ascii="Arial" w:eastAsia="Arial" w:hAnsi="Arial" w:cs="Arial"/>
          <w:i/>
        </w:rPr>
        <w:t>Click on the</w:t>
      </w:r>
      <w:r>
        <w:rPr>
          <w:rFonts w:ascii="Arial" w:eastAsia="Arial" w:hAnsi="Arial" w:cs="Arial"/>
          <w:b/>
          <w:i/>
        </w:rPr>
        <w:t xml:space="preserve"> weather icon</w:t>
      </w:r>
      <w:r>
        <w:rPr>
          <w:rFonts w:ascii="Arial" w:eastAsia="Arial" w:hAnsi="Arial" w:cs="Arial"/>
          <w:i/>
        </w:rPr>
        <w:t xml:space="preserve"> to display more detailed weather information. Use the </w:t>
      </w:r>
      <w:r>
        <w:rPr>
          <w:rFonts w:ascii="Arial" w:eastAsia="Arial" w:hAnsi="Arial" w:cs="Arial"/>
          <w:b/>
          <w:i/>
        </w:rPr>
        <w:t>Edit locations</w:t>
      </w:r>
      <w:r>
        <w:rPr>
          <w:rFonts w:ascii="Arial" w:eastAsia="Arial" w:hAnsi="Arial" w:cs="Arial"/>
          <w:i/>
        </w:rPr>
        <w:t xml:space="preserve"> link to set the weather forecast to your location.</w:t>
      </w:r>
      <w:r>
        <w:rPr>
          <w:rFonts w:ascii="Arial" w:eastAsia="Arial" w:hAnsi="Arial" w:cs="Arial"/>
          <w:i/>
        </w:rPr>
        <w:br/>
      </w:r>
      <w:r>
        <w:rPr>
          <w:rFonts w:ascii="Arial" w:eastAsia="Arial" w:hAnsi="Arial" w:cs="Arial"/>
          <w:i/>
          <w:noProof/>
        </w:rPr>
        <w:drawing>
          <wp:inline distT="114300" distB="114300" distL="114300" distR="114300" wp14:anchorId="3B710A4A" wp14:editId="7AA47C51">
            <wp:extent cx="4136430" cy="1576710"/>
            <wp:effectExtent l="12700" t="12700" r="12700" b="1270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136430" cy="1576710"/>
                    </a:xfrm>
                    <a:prstGeom prst="rect">
                      <a:avLst/>
                    </a:prstGeom>
                    <a:ln w="12700">
                      <a:solidFill>
                        <a:srgbClr val="000000"/>
                      </a:solidFill>
                      <a:prstDash val="solid"/>
                    </a:ln>
                  </pic:spPr>
                </pic:pic>
              </a:graphicData>
            </a:graphic>
          </wp:inline>
        </w:drawing>
      </w:r>
      <w:r>
        <w:br w:type="page"/>
      </w:r>
    </w:p>
    <w:p w14:paraId="6BC8A80F" w14:textId="77777777" w:rsidR="00815C5A" w:rsidRDefault="00815C5A">
      <w:pPr>
        <w:keepNext/>
        <w:keepLines/>
        <w:widowControl w:val="0"/>
        <w:spacing w:before="120" w:after="120" w:line="360" w:lineRule="auto"/>
        <w:rPr>
          <w:rFonts w:ascii="Arial" w:eastAsia="Arial" w:hAnsi="Arial" w:cs="Arial"/>
          <w:i/>
        </w:rPr>
      </w:pPr>
    </w:p>
    <w:p w14:paraId="0BE43EF7" w14:textId="77777777" w:rsidR="00815C5A" w:rsidRDefault="00CC74F5">
      <w:pPr>
        <w:pStyle w:val="Heading2"/>
        <w:keepNext w:val="0"/>
        <w:ind w:left="0" w:firstLine="0"/>
        <w:rPr>
          <w:rFonts w:ascii="Arial" w:eastAsia="Arial" w:hAnsi="Arial" w:cs="Arial"/>
          <w:i/>
        </w:rPr>
      </w:pPr>
      <w:bookmarkStart w:id="2" w:name="_4tf1fdeuz6ci" w:colFirst="0" w:colLast="0"/>
      <w:bookmarkEnd w:id="2"/>
      <w:r>
        <w:rPr>
          <w:rFonts w:ascii="Arial" w:eastAsia="Arial" w:hAnsi="Arial" w:cs="Arial"/>
        </w:rPr>
        <w:t>Step 3: Create an event.</w:t>
      </w:r>
    </w:p>
    <w:p w14:paraId="4E50326A" w14:textId="77777777" w:rsidR="00815C5A" w:rsidRDefault="00CC74F5">
      <w:pPr>
        <w:keepLines/>
        <w:widowControl w:val="0"/>
        <w:numPr>
          <w:ilvl w:val="2"/>
          <w:numId w:val="2"/>
        </w:numPr>
        <w:spacing w:before="120" w:after="120" w:line="360" w:lineRule="auto"/>
      </w:pPr>
      <w:r>
        <w:rPr>
          <w:rFonts w:ascii="Arial" w:eastAsia="Arial" w:hAnsi="Arial" w:cs="Arial"/>
          <w:i/>
        </w:rPr>
        <w:t xml:space="preserve">Click on an </w:t>
      </w:r>
      <w:r>
        <w:rPr>
          <w:rFonts w:ascii="Arial" w:eastAsia="Arial" w:hAnsi="Arial" w:cs="Arial"/>
          <w:b/>
          <w:i/>
        </w:rPr>
        <w:t>available time slot</w:t>
      </w:r>
      <w:r>
        <w:rPr>
          <w:rFonts w:ascii="Arial" w:eastAsia="Arial" w:hAnsi="Arial" w:cs="Arial"/>
          <w:i/>
        </w:rPr>
        <w:t xml:space="preserve"> in the future </w:t>
      </w:r>
      <w:r>
        <w:rPr>
          <w:rFonts w:ascii="Arial" w:eastAsia="Arial" w:hAnsi="Arial" w:cs="Arial"/>
          <w:b/>
          <w:i/>
        </w:rPr>
        <w:t>or</w:t>
      </w:r>
      <w:r>
        <w:rPr>
          <w:rFonts w:ascii="Arial" w:eastAsia="Arial" w:hAnsi="Arial" w:cs="Arial"/>
          <w:i/>
        </w:rPr>
        <w:t xml:space="preserve"> click the </w:t>
      </w:r>
      <w:r>
        <w:rPr>
          <w:rFonts w:ascii="Arial" w:eastAsia="Arial" w:hAnsi="Arial" w:cs="Arial"/>
          <w:b/>
          <w:i/>
        </w:rPr>
        <w:t>New event</w:t>
      </w:r>
      <w:r>
        <w:rPr>
          <w:rFonts w:ascii="Arial" w:eastAsia="Arial" w:hAnsi="Arial" w:cs="Arial"/>
          <w:i/>
        </w:rPr>
        <w:t xml:space="preserve"> button. </w:t>
      </w:r>
      <w:r>
        <w:rPr>
          <w:rFonts w:ascii="Arial" w:eastAsia="Arial" w:hAnsi="Arial" w:cs="Arial"/>
          <w:i/>
        </w:rPr>
        <w:br/>
      </w:r>
      <w:r>
        <w:rPr>
          <w:rFonts w:ascii="Arial" w:eastAsia="Arial" w:hAnsi="Arial" w:cs="Arial"/>
          <w:i/>
          <w:noProof/>
        </w:rPr>
        <w:drawing>
          <wp:inline distT="114300" distB="114300" distL="114300" distR="114300" wp14:anchorId="13421B8D" wp14:editId="6A27A7E4">
            <wp:extent cx="5118100" cy="3846777"/>
            <wp:effectExtent l="12700" t="12700" r="12700" b="127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118100" cy="3846777"/>
                    </a:xfrm>
                    <a:prstGeom prst="rect">
                      <a:avLst/>
                    </a:prstGeom>
                    <a:ln w="12700">
                      <a:solidFill>
                        <a:srgbClr val="000000"/>
                      </a:solidFill>
                      <a:prstDash val="solid"/>
                    </a:ln>
                  </pic:spPr>
                </pic:pic>
              </a:graphicData>
            </a:graphic>
          </wp:inline>
        </w:drawing>
      </w:r>
    </w:p>
    <w:p w14:paraId="75AAFE8C" w14:textId="77777777" w:rsidR="00815C5A" w:rsidRDefault="00CC74F5">
      <w:pPr>
        <w:keepNext/>
        <w:keepLines/>
        <w:widowControl w:val="0"/>
        <w:numPr>
          <w:ilvl w:val="2"/>
          <w:numId w:val="2"/>
        </w:numPr>
        <w:spacing w:before="120" w:after="120" w:line="360" w:lineRule="auto"/>
        <w:rPr>
          <w:i/>
        </w:rPr>
      </w:pPr>
      <w:r>
        <w:rPr>
          <w:rFonts w:ascii="Arial" w:eastAsia="Arial" w:hAnsi="Arial" w:cs="Arial"/>
          <w:i/>
        </w:rPr>
        <w:lastRenderedPageBreak/>
        <w:t xml:space="preserve">On the </w:t>
      </w:r>
      <w:r>
        <w:rPr>
          <w:rFonts w:ascii="Arial" w:eastAsia="Arial" w:hAnsi="Arial" w:cs="Arial"/>
          <w:b/>
          <w:i/>
        </w:rPr>
        <w:t>event dialog box</w:t>
      </w:r>
      <w:r>
        <w:rPr>
          <w:rFonts w:ascii="Arial" w:eastAsia="Arial" w:hAnsi="Arial" w:cs="Arial"/>
          <w:i/>
        </w:rPr>
        <w:t xml:space="preserve">, schedule a future coffee break between </w:t>
      </w:r>
      <w:r>
        <w:rPr>
          <w:rFonts w:ascii="Arial" w:eastAsia="Arial" w:hAnsi="Arial" w:cs="Arial"/>
          <w:b/>
          <w:i/>
        </w:rPr>
        <w:t>10 AM and 10:15 AM</w:t>
      </w:r>
      <w:r>
        <w:rPr>
          <w:rFonts w:ascii="Arial" w:eastAsia="Arial" w:hAnsi="Arial" w:cs="Arial"/>
          <w:i/>
        </w:rPr>
        <w:t xml:space="preserve">. Select a </w:t>
      </w:r>
      <w:r>
        <w:rPr>
          <w:rFonts w:ascii="Arial" w:eastAsia="Arial" w:hAnsi="Arial" w:cs="Arial"/>
          <w:b/>
          <w:i/>
        </w:rPr>
        <w:t xml:space="preserve">location </w:t>
      </w:r>
      <w:r>
        <w:rPr>
          <w:rFonts w:ascii="Arial" w:eastAsia="Arial" w:hAnsi="Arial" w:cs="Arial"/>
          <w:i/>
        </w:rPr>
        <w:t xml:space="preserve">for the event. Have the event </w:t>
      </w:r>
      <w:r>
        <w:rPr>
          <w:rFonts w:ascii="Arial" w:eastAsia="Arial" w:hAnsi="Arial" w:cs="Arial"/>
          <w:b/>
          <w:i/>
        </w:rPr>
        <w:t>repeat every weekday for the next month</w:t>
      </w:r>
      <w:r>
        <w:rPr>
          <w:rFonts w:ascii="Arial" w:eastAsia="Arial" w:hAnsi="Arial" w:cs="Arial"/>
          <w:i/>
        </w:rPr>
        <w:t xml:space="preserve">. Set the reminder to go off </w:t>
      </w:r>
      <w:r>
        <w:rPr>
          <w:rFonts w:ascii="Arial" w:eastAsia="Arial" w:hAnsi="Arial" w:cs="Arial"/>
          <w:b/>
          <w:i/>
        </w:rPr>
        <w:t>at the time of the event</w:t>
      </w:r>
      <w:r>
        <w:rPr>
          <w:rFonts w:ascii="Arial" w:eastAsia="Arial" w:hAnsi="Arial" w:cs="Arial"/>
          <w:i/>
        </w:rPr>
        <w:t xml:space="preserve">. When you are done, click on the </w:t>
      </w:r>
      <w:r>
        <w:rPr>
          <w:rFonts w:ascii="Arial" w:eastAsia="Arial" w:hAnsi="Arial" w:cs="Arial"/>
          <w:b/>
          <w:i/>
        </w:rPr>
        <w:t xml:space="preserve">Save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0E60D476" wp14:editId="33C3654C">
            <wp:extent cx="4419600" cy="3457575"/>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4419600" cy="3457575"/>
                    </a:xfrm>
                    <a:prstGeom prst="rect">
                      <a:avLst/>
                    </a:prstGeom>
                    <a:ln/>
                  </pic:spPr>
                </pic:pic>
              </a:graphicData>
            </a:graphic>
          </wp:inline>
        </w:drawing>
      </w:r>
    </w:p>
    <w:p w14:paraId="3BF42C3B" w14:textId="77777777" w:rsidR="00815C5A" w:rsidRDefault="00CC74F5">
      <w:pPr>
        <w:keepNext/>
        <w:keepLines/>
        <w:widowControl w:val="0"/>
        <w:numPr>
          <w:ilvl w:val="2"/>
          <w:numId w:val="2"/>
        </w:numPr>
        <w:spacing w:before="120" w:after="120" w:line="360" w:lineRule="auto"/>
      </w:pPr>
      <w:r>
        <w:rPr>
          <w:rFonts w:ascii="Arial" w:eastAsia="Arial" w:hAnsi="Arial" w:cs="Arial"/>
          <w:i/>
        </w:rPr>
        <w:t xml:space="preserve">Navigate to the </w:t>
      </w:r>
      <w:r>
        <w:rPr>
          <w:rFonts w:ascii="Arial" w:eastAsia="Arial" w:hAnsi="Arial" w:cs="Arial"/>
          <w:b/>
          <w:i/>
        </w:rPr>
        <w:t xml:space="preserve">Month </w:t>
      </w:r>
      <w:r>
        <w:rPr>
          <w:rFonts w:ascii="Arial" w:eastAsia="Arial" w:hAnsi="Arial" w:cs="Arial"/>
          <w:i/>
        </w:rPr>
        <w:t>view on your calendar and take note that the meeting has been created and appears on your calendar.</w:t>
      </w:r>
    </w:p>
    <w:p w14:paraId="2151B884" w14:textId="77777777" w:rsidR="00815C5A" w:rsidRDefault="00815C5A">
      <w:pPr>
        <w:keepNext/>
        <w:keepLines/>
        <w:widowControl w:val="0"/>
        <w:spacing w:before="120" w:after="120" w:line="360" w:lineRule="auto"/>
        <w:ind w:left="720"/>
        <w:rPr>
          <w:rFonts w:ascii="Arial" w:eastAsia="Arial" w:hAnsi="Arial" w:cs="Arial"/>
          <w:i/>
        </w:rPr>
      </w:pPr>
    </w:p>
    <w:p w14:paraId="572054B4" w14:textId="77777777" w:rsidR="00815C5A" w:rsidRDefault="00CC74F5">
      <w:pPr>
        <w:keepNext/>
        <w:keepLines/>
        <w:widowControl w:val="0"/>
        <w:numPr>
          <w:ilvl w:val="2"/>
          <w:numId w:val="2"/>
        </w:numPr>
        <w:spacing w:before="120" w:after="120" w:line="360" w:lineRule="auto"/>
      </w:pPr>
      <w:r>
        <w:rPr>
          <w:rFonts w:ascii="Arial" w:eastAsia="Arial" w:hAnsi="Arial" w:cs="Arial"/>
          <w:i/>
        </w:rPr>
        <w:t>Create the following events on your calendar:</w:t>
      </w: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2"/>
        <w:gridCol w:w="1242"/>
        <w:gridCol w:w="1242"/>
        <w:gridCol w:w="1242"/>
        <w:gridCol w:w="1260"/>
        <w:gridCol w:w="1170"/>
        <w:gridCol w:w="1242"/>
      </w:tblGrid>
      <w:tr w:rsidR="00815C5A" w14:paraId="712D4F2A" w14:textId="77777777">
        <w:tc>
          <w:tcPr>
            <w:tcW w:w="1242" w:type="dxa"/>
            <w:shd w:val="clear" w:color="auto" w:fill="B6D7A8"/>
            <w:tcMar>
              <w:top w:w="100" w:type="dxa"/>
              <w:left w:w="100" w:type="dxa"/>
              <w:bottom w:w="100" w:type="dxa"/>
              <w:right w:w="100" w:type="dxa"/>
            </w:tcMar>
          </w:tcPr>
          <w:p w14:paraId="0E5E5270" w14:textId="77777777" w:rsidR="00815C5A" w:rsidRDefault="00CC74F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Title</w:t>
            </w:r>
          </w:p>
        </w:tc>
        <w:tc>
          <w:tcPr>
            <w:tcW w:w="1242" w:type="dxa"/>
            <w:shd w:val="clear" w:color="auto" w:fill="B6D7A8"/>
            <w:tcMar>
              <w:top w:w="100" w:type="dxa"/>
              <w:left w:w="100" w:type="dxa"/>
              <w:bottom w:w="100" w:type="dxa"/>
              <w:right w:w="100" w:type="dxa"/>
            </w:tcMar>
          </w:tcPr>
          <w:p w14:paraId="538D4C62" w14:textId="77777777" w:rsidR="00815C5A" w:rsidRDefault="00CC74F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Date</w:t>
            </w:r>
          </w:p>
        </w:tc>
        <w:tc>
          <w:tcPr>
            <w:tcW w:w="1242" w:type="dxa"/>
            <w:shd w:val="clear" w:color="auto" w:fill="B6D7A8"/>
            <w:tcMar>
              <w:top w:w="100" w:type="dxa"/>
              <w:left w:w="100" w:type="dxa"/>
              <w:bottom w:w="100" w:type="dxa"/>
              <w:right w:w="100" w:type="dxa"/>
            </w:tcMar>
          </w:tcPr>
          <w:p w14:paraId="6EB82031" w14:textId="77777777" w:rsidR="00815C5A" w:rsidRDefault="00CC74F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Start Time</w:t>
            </w:r>
          </w:p>
        </w:tc>
        <w:tc>
          <w:tcPr>
            <w:tcW w:w="1242" w:type="dxa"/>
            <w:shd w:val="clear" w:color="auto" w:fill="B6D7A8"/>
            <w:tcMar>
              <w:top w:w="100" w:type="dxa"/>
              <w:left w:w="100" w:type="dxa"/>
              <w:bottom w:w="100" w:type="dxa"/>
              <w:right w:w="100" w:type="dxa"/>
            </w:tcMar>
          </w:tcPr>
          <w:p w14:paraId="28B7FAC7" w14:textId="77777777" w:rsidR="00815C5A" w:rsidRDefault="00CC74F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End Time</w:t>
            </w:r>
          </w:p>
        </w:tc>
        <w:tc>
          <w:tcPr>
            <w:tcW w:w="1260" w:type="dxa"/>
            <w:shd w:val="clear" w:color="auto" w:fill="B6D7A8"/>
            <w:tcMar>
              <w:top w:w="100" w:type="dxa"/>
              <w:left w:w="100" w:type="dxa"/>
              <w:bottom w:w="100" w:type="dxa"/>
              <w:right w:w="100" w:type="dxa"/>
            </w:tcMar>
          </w:tcPr>
          <w:p w14:paraId="351C6B40" w14:textId="77777777" w:rsidR="00815C5A" w:rsidRDefault="00CC74F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Location</w:t>
            </w:r>
          </w:p>
        </w:tc>
        <w:tc>
          <w:tcPr>
            <w:tcW w:w="1170" w:type="dxa"/>
            <w:shd w:val="clear" w:color="auto" w:fill="B6D7A8"/>
            <w:tcMar>
              <w:top w:w="100" w:type="dxa"/>
              <w:left w:w="100" w:type="dxa"/>
              <w:bottom w:w="100" w:type="dxa"/>
              <w:right w:w="100" w:type="dxa"/>
            </w:tcMar>
          </w:tcPr>
          <w:p w14:paraId="1E4B509E" w14:textId="77777777" w:rsidR="00815C5A" w:rsidRDefault="00CC74F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Repeat</w:t>
            </w:r>
          </w:p>
        </w:tc>
        <w:tc>
          <w:tcPr>
            <w:tcW w:w="1242" w:type="dxa"/>
            <w:shd w:val="clear" w:color="auto" w:fill="B6D7A8"/>
            <w:tcMar>
              <w:top w:w="100" w:type="dxa"/>
              <w:left w:w="100" w:type="dxa"/>
              <w:bottom w:w="100" w:type="dxa"/>
              <w:right w:w="100" w:type="dxa"/>
            </w:tcMar>
          </w:tcPr>
          <w:p w14:paraId="4A60731F" w14:textId="77777777" w:rsidR="00815C5A" w:rsidRDefault="00CC74F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Reminder</w:t>
            </w:r>
          </w:p>
        </w:tc>
      </w:tr>
      <w:tr w:rsidR="00815C5A" w14:paraId="21B00BC8" w14:textId="77777777">
        <w:tc>
          <w:tcPr>
            <w:tcW w:w="1242" w:type="dxa"/>
            <w:shd w:val="clear" w:color="auto" w:fill="auto"/>
            <w:tcMar>
              <w:top w:w="100" w:type="dxa"/>
              <w:left w:w="100" w:type="dxa"/>
              <w:bottom w:w="100" w:type="dxa"/>
              <w:right w:w="100" w:type="dxa"/>
            </w:tcMar>
          </w:tcPr>
          <w:p w14:paraId="7242F577"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Dentist</w:t>
            </w:r>
          </w:p>
        </w:tc>
        <w:tc>
          <w:tcPr>
            <w:tcW w:w="1242" w:type="dxa"/>
            <w:shd w:val="clear" w:color="auto" w:fill="auto"/>
            <w:tcMar>
              <w:top w:w="100" w:type="dxa"/>
              <w:left w:w="100" w:type="dxa"/>
              <w:bottom w:w="100" w:type="dxa"/>
              <w:right w:w="100" w:type="dxa"/>
            </w:tcMar>
          </w:tcPr>
          <w:p w14:paraId="0DCFD623"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Sometime next week</w:t>
            </w:r>
          </w:p>
        </w:tc>
        <w:tc>
          <w:tcPr>
            <w:tcW w:w="1242" w:type="dxa"/>
            <w:shd w:val="clear" w:color="auto" w:fill="auto"/>
            <w:tcMar>
              <w:top w:w="100" w:type="dxa"/>
              <w:left w:w="100" w:type="dxa"/>
              <w:bottom w:w="100" w:type="dxa"/>
              <w:right w:w="100" w:type="dxa"/>
            </w:tcMar>
          </w:tcPr>
          <w:p w14:paraId="7956B296"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You Choose</w:t>
            </w:r>
          </w:p>
        </w:tc>
        <w:tc>
          <w:tcPr>
            <w:tcW w:w="1242" w:type="dxa"/>
            <w:shd w:val="clear" w:color="auto" w:fill="auto"/>
            <w:tcMar>
              <w:top w:w="100" w:type="dxa"/>
              <w:left w:w="100" w:type="dxa"/>
              <w:bottom w:w="100" w:type="dxa"/>
              <w:right w:w="100" w:type="dxa"/>
            </w:tcMar>
          </w:tcPr>
          <w:p w14:paraId="0E0E1556"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one hour</w:t>
            </w:r>
          </w:p>
        </w:tc>
        <w:tc>
          <w:tcPr>
            <w:tcW w:w="1260" w:type="dxa"/>
            <w:shd w:val="clear" w:color="auto" w:fill="auto"/>
            <w:tcMar>
              <w:top w:w="100" w:type="dxa"/>
              <w:left w:w="100" w:type="dxa"/>
              <w:bottom w:w="100" w:type="dxa"/>
              <w:right w:w="100" w:type="dxa"/>
            </w:tcMar>
          </w:tcPr>
          <w:p w14:paraId="4D554CFF"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Set location</w:t>
            </w:r>
          </w:p>
        </w:tc>
        <w:tc>
          <w:tcPr>
            <w:tcW w:w="1170" w:type="dxa"/>
            <w:shd w:val="clear" w:color="auto" w:fill="auto"/>
            <w:tcMar>
              <w:top w:w="100" w:type="dxa"/>
              <w:left w:w="100" w:type="dxa"/>
              <w:bottom w:w="100" w:type="dxa"/>
              <w:right w:w="100" w:type="dxa"/>
            </w:tcMar>
          </w:tcPr>
          <w:p w14:paraId="5C77BAC9"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No</w:t>
            </w:r>
          </w:p>
        </w:tc>
        <w:tc>
          <w:tcPr>
            <w:tcW w:w="1242" w:type="dxa"/>
            <w:shd w:val="clear" w:color="auto" w:fill="auto"/>
            <w:tcMar>
              <w:top w:w="100" w:type="dxa"/>
              <w:left w:w="100" w:type="dxa"/>
              <w:bottom w:w="100" w:type="dxa"/>
              <w:right w:w="100" w:type="dxa"/>
            </w:tcMar>
          </w:tcPr>
          <w:p w14:paraId="78459D4A"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2 hours before</w:t>
            </w:r>
          </w:p>
        </w:tc>
      </w:tr>
      <w:tr w:rsidR="00815C5A" w14:paraId="579DB34F" w14:textId="77777777">
        <w:tc>
          <w:tcPr>
            <w:tcW w:w="1242" w:type="dxa"/>
            <w:shd w:val="clear" w:color="auto" w:fill="auto"/>
            <w:tcMar>
              <w:top w:w="100" w:type="dxa"/>
              <w:left w:w="100" w:type="dxa"/>
              <w:bottom w:w="100" w:type="dxa"/>
              <w:right w:w="100" w:type="dxa"/>
            </w:tcMar>
          </w:tcPr>
          <w:p w14:paraId="79C0C0B5"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Grocery shopping</w:t>
            </w:r>
          </w:p>
        </w:tc>
        <w:tc>
          <w:tcPr>
            <w:tcW w:w="1242" w:type="dxa"/>
            <w:shd w:val="clear" w:color="auto" w:fill="auto"/>
            <w:tcMar>
              <w:top w:w="100" w:type="dxa"/>
              <w:left w:w="100" w:type="dxa"/>
              <w:bottom w:w="100" w:type="dxa"/>
              <w:right w:w="100" w:type="dxa"/>
            </w:tcMar>
          </w:tcPr>
          <w:p w14:paraId="72ADE3C6"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Sometime next week</w:t>
            </w:r>
          </w:p>
        </w:tc>
        <w:tc>
          <w:tcPr>
            <w:tcW w:w="1242" w:type="dxa"/>
            <w:shd w:val="clear" w:color="auto" w:fill="auto"/>
            <w:tcMar>
              <w:top w:w="100" w:type="dxa"/>
              <w:left w:w="100" w:type="dxa"/>
              <w:bottom w:w="100" w:type="dxa"/>
              <w:right w:w="100" w:type="dxa"/>
            </w:tcMar>
          </w:tcPr>
          <w:p w14:paraId="1408253C"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You Choose</w:t>
            </w:r>
          </w:p>
        </w:tc>
        <w:tc>
          <w:tcPr>
            <w:tcW w:w="1242" w:type="dxa"/>
            <w:shd w:val="clear" w:color="auto" w:fill="auto"/>
            <w:tcMar>
              <w:top w:w="100" w:type="dxa"/>
              <w:left w:w="100" w:type="dxa"/>
              <w:bottom w:w="100" w:type="dxa"/>
              <w:right w:w="100" w:type="dxa"/>
            </w:tcMar>
          </w:tcPr>
          <w:p w14:paraId="17891D7B"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2 hours</w:t>
            </w:r>
          </w:p>
        </w:tc>
        <w:tc>
          <w:tcPr>
            <w:tcW w:w="1260" w:type="dxa"/>
            <w:shd w:val="clear" w:color="auto" w:fill="auto"/>
            <w:tcMar>
              <w:top w:w="100" w:type="dxa"/>
              <w:left w:w="100" w:type="dxa"/>
              <w:bottom w:w="100" w:type="dxa"/>
              <w:right w:w="100" w:type="dxa"/>
            </w:tcMar>
          </w:tcPr>
          <w:p w14:paraId="023CB162"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Set location</w:t>
            </w:r>
          </w:p>
        </w:tc>
        <w:tc>
          <w:tcPr>
            <w:tcW w:w="1170" w:type="dxa"/>
            <w:shd w:val="clear" w:color="auto" w:fill="auto"/>
            <w:tcMar>
              <w:top w:w="100" w:type="dxa"/>
              <w:left w:w="100" w:type="dxa"/>
              <w:bottom w:w="100" w:type="dxa"/>
              <w:right w:w="100" w:type="dxa"/>
            </w:tcMar>
          </w:tcPr>
          <w:p w14:paraId="6D6DAAD4"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Once a week for two months.</w:t>
            </w:r>
          </w:p>
        </w:tc>
        <w:tc>
          <w:tcPr>
            <w:tcW w:w="1242" w:type="dxa"/>
            <w:shd w:val="clear" w:color="auto" w:fill="auto"/>
            <w:tcMar>
              <w:top w:w="100" w:type="dxa"/>
              <w:left w:w="100" w:type="dxa"/>
              <w:bottom w:w="100" w:type="dxa"/>
              <w:right w:w="100" w:type="dxa"/>
            </w:tcMar>
          </w:tcPr>
          <w:p w14:paraId="233F89FF"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30 minutes before.</w:t>
            </w:r>
          </w:p>
        </w:tc>
      </w:tr>
      <w:tr w:rsidR="00815C5A" w14:paraId="4C5DB034" w14:textId="77777777">
        <w:tc>
          <w:tcPr>
            <w:tcW w:w="1242" w:type="dxa"/>
            <w:shd w:val="clear" w:color="auto" w:fill="auto"/>
            <w:tcMar>
              <w:top w:w="100" w:type="dxa"/>
              <w:left w:w="100" w:type="dxa"/>
              <w:bottom w:w="100" w:type="dxa"/>
              <w:right w:w="100" w:type="dxa"/>
            </w:tcMar>
          </w:tcPr>
          <w:p w14:paraId="57F4B5F7"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Study time</w:t>
            </w:r>
          </w:p>
        </w:tc>
        <w:tc>
          <w:tcPr>
            <w:tcW w:w="1242" w:type="dxa"/>
            <w:shd w:val="clear" w:color="auto" w:fill="auto"/>
            <w:tcMar>
              <w:top w:w="100" w:type="dxa"/>
              <w:left w:w="100" w:type="dxa"/>
              <w:bottom w:w="100" w:type="dxa"/>
              <w:right w:w="100" w:type="dxa"/>
            </w:tcMar>
          </w:tcPr>
          <w:p w14:paraId="61F59D85"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Sometime next week</w:t>
            </w:r>
          </w:p>
        </w:tc>
        <w:tc>
          <w:tcPr>
            <w:tcW w:w="1242" w:type="dxa"/>
            <w:shd w:val="clear" w:color="auto" w:fill="auto"/>
            <w:tcMar>
              <w:top w:w="100" w:type="dxa"/>
              <w:left w:w="100" w:type="dxa"/>
              <w:bottom w:w="100" w:type="dxa"/>
              <w:right w:w="100" w:type="dxa"/>
            </w:tcMar>
          </w:tcPr>
          <w:p w14:paraId="26A8DA86"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You Choose</w:t>
            </w:r>
          </w:p>
        </w:tc>
        <w:tc>
          <w:tcPr>
            <w:tcW w:w="1242" w:type="dxa"/>
            <w:shd w:val="clear" w:color="auto" w:fill="auto"/>
            <w:tcMar>
              <w:top w:w="100" w:type="dxa"/>
              <w:left w:w="100" w:type="dxa"/>
              <w:bottom w:w="100" w:type="dxa"/>
              <w:right w:w="100" w:type="dxa"/>
            </w:tcMar>
          </w:tcPr>
          <w:p w14:paraId="36D40D0A"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3 hours</w:t>
            </w:r>
          </w:p>
        </w:tc>
        <w:tc>
          <w:tcPr>
            <w:tcW w:w="1260" w:type="dxa"/>
            <w:shd w:val="clear" w:color="auto" w:fill="auto"/>
            <w:tcMar>
              <w:top w:w="100" w:type="dxa"/>
              <w:left w:w="100" w:type="dxa"/>
              <w:bottom w:w="100" w:type="dxa"/>
              <w:right w:w="100" w:type="dxa"/>
            </w:tcMar>
          </w:tcPr>
          <w:p w14:paraId="0005019E"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Set location</w:t>
            </w:r>
          </w:p>
        </w:tc>
        <w:tc>
          <w:tcPr>
            <w:tcW w:w="1170" w:type="dxa"/>
            <w:shd w:val="clear" w:color="auto" w:fill="auto"/>
            <w:tcMar>
              <w:top w:w="100" w:type="dxa"/>
              <w:left w:w="100" w:type="dxa"/>
              <w:bottom w:w="100" w:type="dxa"/>
              <w:right w:w="100" w:type="dxa"/>
            </w:tcMar>
          </w:tcPr>
          <w:p w14:paraId="5B1BBABA"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 xml:space="preserve">every other day, not on the </w:t>
            </w:r>
            <w:r>
              <w:rPr>
                <w:rFonts w:ascii="Arial" w:eastAsia="Arial" w:hAnsi="Arial" w:cs="Arial"/>
                <w:i/>
              </w:rPr>
              <w:lastRenderedPageBreak/>
              <w:t>weekends for two weeks.</w:t>
            </w:r>
          </w:p>
        </w:tc>
        <w:tc>
          <w:tcPr>
            <w:tcW w:w="1242" w:type="dxa"/>
            <w:shd w:val="clear" w:color="auto" w:fill="auto"/>
            <w:tcMar>
              <w:top w:w="100" w:type="dxa"/>
              <w:left w:w="100" w:type="dxa"/>
              <w:bottom w:w="100" w:type="dxa"/>
              <w:right w:w="100" w:type="dxa"/>
            </w:tcMar>
          </w:tcPr>
          <w:p w14:paraId="51D7517B"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lastRenderedPageBreak/>
              <w:t>10 min before</w:t>
            </w:r>
          </w:p>
        </w:tc>
      </w:tr>
      <w:tr w:rsidR="00815C5A" w14:paraId="2096196C" w14:textId="77777777">
        <w:tc>
          <w:tcPr>
            <w:tcW w:w="1242" w:type="dxa"/>
            <w:shd w:val="clear" w:color="auto" w:fill="auto"/>
            <w:tcMar>
              <w:top w:w="100" w:type="dxa"/>
              <w:left w:w="100" w:type="dxa"/>
              <w:bottom w:w="100" w:type="dxa"/>
              <w:right w:w="100" w:type="dxa"/>
            </w:tcMar>
          </w:tcPr>
          <w:p w14:paraId="413D9089"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Desktop support Job interview - in person.</w:t>
            </w:r>
          </w:p>
        </w:tc>
        <w:tc>
          <w:tcPr>
            <w:tcW w:w="1242" w:type="dxa"/>
            <w:shd w:val="clear" w:color="auto" w:fill="auto"/>
            <w:tcMar>
              <w:top w:w="100" w:type="dxa"/>
              <w:left w:w="100" w:type="dxa"/>
              <w:bottom w:w="100" w:type="dxa"/>
              <w:right w:w="100" w:type="dxa"/>
            </w:tcMar>
          </w:tcPr>
          <w:p w14:paraId="71DEA2D8"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A week from now</w:t>
            </w:r>
          </w:p>
        </w:tc>
        <w:tc>
          <w:tcPr>
            <w:tcW w:w="1242" w:type="dxa"/>
            <w:shd w:val="clear" w:color="auto" w:fill="auto"/>
            <w:tcMar>
              <w:top w:w="100" w:type="dxa"/>
              <w:left w:w="100" w:type="dxa"/>
              <w:bottom w:w="100" w:type="dxa"/>
              <w:right w:w="100" w:type="dxa"/>
            </w:tcMar>
          </w:tcPr>
          <w:p w14:paraId="051A38D3"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12:30 pm</w:t>
            </w:r>
          </w:p>
        </w:tc>
        <w:tc>
          <w:tcPr>
            <w:tcW w:w="1242" w:type="dxa"/>
            <w:shd w:val="clear" w:color="auto" w:fill="auto"/>
            <w:tcMar>
              <w:top w:w="100" w:type="dxa"/>
              <w:left w:w="100" w:type="dxa"/>
              <w:bottom w:w="100" w:type="dxa"/>
              <w:right w:w="100" w:type="dxa"/>
            </w:tcMar>
          </w:tcPr>
          <w:p w14:paraId="5A02AFF9"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1:30 pm</w:t>
            </w:r>
          </w:p>
        </w:tc>
        <w:tc>
          <w:tcPr>
            <w:tcW w:w="1260" w:type="dxa"/>
            <w:shd w:val="clear" w:color="auto" w:fill="auto"/>
            <w:tcMar>
              <w:top w:w="100" w:type="dxa"/>
              <w:left w:w="100" w:type="dxa"/>
              <w:bottom w:w="100" w:type="dxa"/>
              <w:right w:w="100" w:type="dxa"/>
            </w:tcMar>
          </w:tcPr>
          <w:p w14:paraId="3425BB93"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TEKsystems</w:t>
            </w:r>
          </w:p>
        </w:tc>
        <w:tc>
          <w:tcPr>
            <w:tcW w:w="1170" w:type="dxa"/>
            <w:shd w:val="clear" w:color="auto" w:fill="auto"/>
            <w:tcMar>
              <w:top w:w="100" w:type="dxa"/>
              <w:left w:w="100" w:type="dxa"/>
              <w:bottom w:w="100" w:type="dxa"/>
              <w:right w:w="100" w:type="dxa"/>
            </w:tcMar>
          </w:tcPr>
          <w:p w14:paraId="2699C142"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No</w:t>
            </w:r>
          </w:p>
        </w:tc>
        <w:tc>
          <w:tcPr>
            <w:tcW w:w="1242" w:type="dxa"/>
            <w:shd w:val="clear" w:color="auto" w:fill="auto"/>
            <w:tcMar>
              <w:top w:w="100" w:type="dxa"/>
              <w:left w:w="100" w:type="dxa"/>
              <w:bottom w:w="100" w:type="dxa"/>
              <w:right w:w="100" w:type="dxa"/>
            </w:tcMar>
          </w:tcPr>
          <w:p w14:paraId="7397C60F"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1 hour before</w:t>
            </w:r>
          </w:p>
        </w:tc>
      </w:tr>
      <w:tr w:rsidR="00815C5A" w14:paraId="5426B1F6" w14:textId="77777777">
        <w:tc>
          <w:tcPr>
            <w:tcW w:w="1242" w:type="dxa"/>
            <w:shd w:val="clear" w:color="auto" w:fill="auto"/>
            <w:tcMar>
              <w:top w:w="100" w:type="dxa"/>
              <w:left w:w="100" w:type="dxa"/>
              <w:bottom w:w="100" w:type="dxa"/>
              <w:right w:w="100" w:type="dxa"/>
            </w:tcMar>
          </w:tcPr>
          <w:p w14:paraId="395A1455"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Pet grooming</w:t>
            </w:r>
          </w:p>
        </w:tc>
        <w:tc>
          <w:tcPr>
            <w:tcW w:w="1242" w:type="dxa"/>
            <w:shd w:val="clear" w:color="auto" w:fill="auto"/>
            <w:tcMar>
              <w:top w:w="100" w:type="dxa"/>
              <w:left w:w="100" w:type="dxa"/>
              <w:bottom w:w="100" w:type="dxa"/>
              <w:right w:w="100" w:type="dxa"/>
            </w:tcMar>
          </w:tcPr>
          <w:p w14:paraId="4FCAE163"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 xml:space="preserve">First Tuesday next month </w:t>
            </w:r>
          </w:p>
        </w:tc>
        <w:tc>
          <w:tcPr>
            <w:tcW w:w="1242" w:type="dxa"/>
            <w:shd w:val="clear" w:color="auto" w:fill="auto"/>
            <w:tcMar>
              <w:top w:w="100" w:type="dxa"/>
              <w:left w:w="100" w:type="dxa"/>
              <w:bottom w:w="100" w:type="dxa"/>
              <w:right w:w="100" w:type="dxa"/>
            </w:tcMar>
          </w:tcPr>
          <w:p w14:paraId="35356B02"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3:30 PM</w:t>
            </w:r>
          </w:p>
        </w:tc>
        <w:tc>
          <w:tcPr>
            <w:tcW w:w="1242" w:type="dxa"/>
            <w:shd w:val="clear" w:color="auto" w:fill="auto"/>
            <w:tcMar>
              <w:top w:w="100" w:type="dxa"/>
              <w:left w:w="100" w:type="dxa"/>
              <w:bottom w:w="100" w:type="dxa"/>
              <w:right w:w="100" w:type="dxa"/>
            </w:tcMar>
          </w:tcPr>
          <w:p w14:paraId="5D56EF9C"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5:30 PM</w:t>
            </w:r>
          </w:p>
        </w:tc>
        <w:tc>
          <w:tcPr>
            <w:tcW w:w="1260" w:type="dxa"/>
            <w:shd w:val="clear" w:color="auto" w:fill="auto"/>
            <w:tcMar>
              <w:top w:w="100" w:type="dxa"/>
              <w:left w:w="100" w:type="dxa"/>
              <w:bottom w:w="100" w:type="dxa"/>
              <w:right w:w="100" w:type="dxa"/>
            </w:tcMar>
          </w:tcPr>
          <w:p w14:paraId="6B33233D"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Set location</w:t>
            </w:r>
          </w:p>
        </w:tc>
        <w:tc>
          <w:tcPr>
            <w:tcW w:w="1170" w:type="dxa"/>
            <w:shd w:val="clear" w:color="auto" w:fill="auto"/>
            <w:tcMar>
              <w:top w:w="100" w:type="dxa"/>
              <w:left w:w="100" w:type="dxa"/>
              <w:bottom w:w="100" w:type="dxa"/>
              <w:right w:w="100" w:type="dxa"/>
            </w:tcMar>
          </w:tcPr>
          <w:p w14:paraId="23DBC6C2"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Once a month for one year.</w:t>
            </w:r>
          </w:p>
        </w:tc>
        <w:tc>
          <w:tcPr>
            <w:tcW w:w="1242" w:type="dxa"/>
            <w:shd w:val="clear" w:color="auto" w:fill="auto"/>
            <w:tcMar>
              <w:top w:w="100" w:type="dxa"/>
              <w:left w:w="100" w:type="dxa"/>
              <w:bottom w:w="100" w:type="dxa"/>
              <w:right w:w="100" w:type="dxa"/>
            </w:tcMar>
          </w:tcPr>
          <w:p w14:paraId="4164D406"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1 day before</w:t>
            </w:r>
          </w:p>
        </w:tc>
      </w:tr>
      <w:tr w:rsidR="00815C5A" w14:paraId="67B18EB2" w14:textId="77777777">
        <w:tc>
          <w:tcPr>
            <w:tcW w:w="1242" w:type="dxa"/>
            <w:shd w:val="clear" w:color="auto" w:fill="auto"/>
            <w:tcMar>
              <w:top w:w="100" w:type="dxa"/>
              <w:left w:w="100" w:type="dxa"/>
              <w:bottom w:w="100" w:type="dxa"/>
              <w:right w:w="100" w:type="dxa"/>
            </w:tcMar>
          </w:tcPr>
          <w:p w14:paraId="6B8604A7"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Workout</w:t>
            </w:r>
          </w:p>
        </w:tc>
        <w:tc>
          <w:tcPr>
            <w:tcW w:w="1242" w:type="dxa"/>
            <w:shd w:val="clear" w:color="auto" w:fill="auto"/>
            <w:tcMar>
              <w:top w:w="100" w:type="dxa"/>
              <w:left w:w="100" w:type="dxa"/>
              <w:bottom w:w="100" w:type="dxa"/>
              <w:right w:w="100" w:type="dxa"/>
            </w:tcMar>
          </w:tcPr>
          <w:p w14:paraId="0F6D7627"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Sometime next week</w:t>
            </w:r>
          </w:p>
        </w:tc>
        <w:tc>
          <w:tcPr>
            <w:tcW w:w="1242" w:type="dxa"/>
            <w:shd w:val="clear" w:color="auto" w:fill="auto"/>
            <w:tcMar>
              <w:top w:w="100" w:type="dxa"/>
              <w:left w:w="100" w:type="dxa"/>
              <w:bottom w:w="100" w:type="dxa"/>
              <w:right w:w="100" w:type="dxa"/>
            </w:tcMar>
          </w:tcPr>
          <w:p w14:paraId="755A76D4"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7:00 am</w:t>
            </w:r>
          </w:p>
        </w:tc>
        <w:tc>
          <w:tcPr>
            <w:tcW w:w="1242" w:type="dxa"/>
            <w:shd w:val="clear" w:color="auto" w:fill="auto"/>
            <w:tcMar>
              <w:top w:w="100" w:type="dxa"/>
              <w:left w:w="100" w:type="dxa"/>
              <w:bottom w:w="100" w:type="dxa"/>
              <w:right w:w="100" w:type="dxa"/>
            </w:tcMar>
          </w:tcPr>
          <w:p w14:paraId="2A8D99DB"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8:30 am</w:t>
            </w:r>
          </w:p>
        </w:tc>
        <w:tc>
          <w:tcPr>
            <w:tcW w:w="1260" w:type="dxa"/>
            <w:shd w:val="clear" w:color="auto" w:fill="auto"/>
            <w:tcMar>
              <w:top w:w="100" w:type="dxa"/>
              <w:left w:w="100" w:type="dxa"/>
              <w:bottom w:w="100" w:type="dxa"/>
              <w:right w:w="100" w:type="dxa"/>
            </w:tcMar>
          </w:tcPr>
          <w:p w14:paraId="15541D56"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Set location</w:t>
            </w:r>
          </w:p>
        </w:tc>
        <w:tc>
          <w:tcPr>
            <w:tcW w:w="1170" w:type="dxa"/>
            <w:shd w:val="clear" w:color="auto" w:fill="auto"/>
            <w:tcMar>
              <w:top w:w="100" w:type="dxa"/>
              <w:left w:w="100" w:type="dxa"/>
              <w:bottom w:w="100" w:type="dxa"/>
              <w:right w:w="100" w:type="dxa"/>
            </w:tcMar>
          </w:tcPr>
          <w:p w14:paraId="56F61740"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every other day, no end date.</w:t>
            </w:r>
          </w:p>
        </w:tc>
        <w:tc>
          <w:tcPr>
            <w:tcW w:w="1242" w:type="dxa"/>
            <w:shd w:val="clear" w:color="auto" w:fill="auto"/>
            <w:tcMar>
              <w:top w:w="100" w:type="dxa"/>
              <w:left w:w="100" w:type="dxa"/>
              <w:bottom w:w="100" w:type="dxa"/>
              <w:right w:w="100" w:type="dxa"/>
            </w:tcMar>
          </w:tcPr>
          <w:p w14:paraId="39E6D621" w14:textId="77777777" w:rsidR="00815C5A" w:rsidRDefault="00CC74F5">
            <w:pPr>
              <w:widowControl w:val="0"/>
              <w:pBdr>
                <w:top w:val="nil"/>
                <w:left w:val="nil"/>
                <w:bottom w:val="nil"/>
                <w:right w:val="nil"/>
                <w:between w:val="nil"/>
              </w:pBdr>
              <w:spacing w:after="0" w:line="240" w:lineRule="auto"/>
              <w:rPr>
                <w:rFonts w:ascii="Arial" w:eastAsia="Arial" w:hAnsi="Arial" w:cs="Arial"/>
                <w:i/>
              </w:rPr>
            </w:pPr>
            <w:r>
              <w:rPr>
                <w:rFonts w:ascii="Arial" w:eastAsia="Arial" w:hAnsi="Arial" w:cs="Arial"/>
                <w:i/>
              </w:rPr>
              <w:t>At the time of the event.</w:t>
            </w:r>
          </w:p>
        </w:tc>
      </w:tr>
    </w:tbl>
    <w:p w14:paraId="21BC3349" w14:textId="77777777" w:rsidR="00815C5A" w:rsidRDefault="00815C5A">
      <w:pPr>
        <w:pStyle w:val="Heading2"/>
        <w:keepNext w:val="0"/>
        <w:rPr>
          <w:rFonts w:ascii="Arial" w:eastAsia="Arial" w:hAnsi="Arial" w:cs="Arial"/>
        </w:rPr>
      </w:pPr>
      <w:bookmarkStart w:id="3" w:name="_3vyvjweftkk7" w:colFirst="0" w:colLast="0"/>
      <w:bookmarkEnd w:id="3"/>
    </w:p>
    <w:p w14:paraId="4C082B38" w14:textId="77777777" w:rsidR="00815C5A" w:rsidRDefault="00CC74F5">
      <w:pPr>
        <w:pStyle w:val="Heading1"/>
        <w:keepLines w:val="0"/>
        <w:widowControl w:val="0"/>
        <w:rPr>
          <w:rFonts w:ascii="Arial" w:eastAsia="Arial" w:hAnsi="Arial" w:cs="Arial"/>
          <w:color w:val="FFAB40"/>
        </w:rPr>
      </w:pPr>
      <w:bookmarkStart w:id="4" w:name="_3vj7emo3lwoo" w:colFirst="0" w:colLast="0"/>
      <w:bookmarkEnd w:id="4"/>
      <w:r>
        <w:rPr>
          <w:rFonts w:ascii="Arial" w:eastAsia="Arial" w:hAnsi="Arial" w:cs="Arial"/>
          <w:color w:val="FFAB40"/>
        </w:rPr>
        <w:t>Part 2: Share your calendar and schedule a meeting.</w:t>
      </w:r>
    </w:p>
    <w:p w14:paraId="706EE9EB" w14:textId="77777777" w:rsidR="00815C5A" w:rsidRDefault="00CC74F5">
      <w:pPr>
        <w:spacing w:line="360" w:lineRule="auto"/>
        <w:ind w:left="288"/>
        <w:rPr>
          <w:rFonts w:ascii="Arial" w:eastAsia="Arial" w:hAnsi="Arial" w:cs="Arial"/>
        </w:rPr>
      </w:pPr>
      <w:r>
        <w:rPr>
          <w:rFonts w:ascii="Arial" w:eastAsia="Arial" w:hAnsi="Arial" w:cs="Arial"/>
        </w:rPr>
        <w:t>In part 2, you will share your calendar with a peer. Once you can view your peer’s available time slots, you will set up a meeting and send an invite. If you do not receive an invite to a shared calendar, carefully review the steps below to prepare for a discussion.</w:t>
      </w:r>
    </w:p>
    <w:p w14:paraId="6A10CFC2" w14:textId="77777777" w:rsidR="00815C5A" w:rsidRDefault="00CC74F5">
      <w:pPr>
        <w:pStyle w:val="Heading2"/>
        <w:rPr>
          <w:rFonts w:ascii="Arial" w:eastAsia="Arial" w:hAnsi="Arial" w:cs="Arial"/>
        </w:rPr>
      </w:pPr>
      <w:bookmarkStart w:id="5" w:name="_pmvqfnlbr1cq" w:colFirst="0" w:colLast="0"/>
      <w:bookmarkEnd w:id="5"/>
      <w:r>
        <w:rPr>
          <w:rFonts w:ascii="Arial" w:eastAsia="Arial" w:hAnsi="Arial" w:cs="Arial"/>
        </w:rPr>
        <w:t>Step 1: Share your calendar.</w:t>
      </w:r>
    </w:p>
    <w:p w14:paraId="21FF3B31" w14:textId="77777777" w:rsidR="00815C5A" w:rsidRDefault="00CC74F5">
      <w:pPr>
        <w:numPr>
          <w:ilvl w:val="2"/>
          <w:numId w:val="1"/>
        </w:numPr>
        <w:spacing w:before="120" w:after="120" w:line="360" w:lineRule="auto"/>
        <w:rPr>
          <w:i/>
        </w:rPr>
      </w:pPr>
      <w:r>
        <w:rPr>
          <w:rFonts w:ascii="Arial" w:eastAsia="Arial" w:hAnsi="Arial" w:cs="Arial"/>
          <w:i/>
        </w:rPr>
        <w:t xml:space="preserve">Once logged into Outlook, under the </w:t>
      </w:r>
      <w:r>
        <w:rPr>
          <w:rFonts w:ascii="Arial" w:eastAsia="Arial" w:hAnsi="Arial" w:cs="Arial"/>
          <w:b/>
          <w:i/>
        </w:rPr>
        <w:t xml:space="preserve">Calendar </w:t>
      </w:r>
      <w:r>
        <w:rPr>
          <w:rFonts w:ascii="Arial" w:eastAsia="Arial" w:hAnsi="Arial" w:cs="Arial"/>
          <w:i/>
        </w:rPr>
        <w:t xml:space="preserve">section, click on the </w:t>
      </w:r>
      <w:r>
        <w:rPr>
          <w:rFonts w:ascii="Arial" w:eastAsia="Arial" w:hAnsi="Arial" w:cs="Arial"/>
          <w:b/>
          <w:i/>
        </w:rPr>
        <w:t xml:space="preserve">Share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6A11D173" wp14:editId="489D1580">
            <wp:extent cx="4884363" cy="2008891"/>
            <wp:effectExtent l="12700" t="12700" r="12700" b="1270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884363" cy="2008891"/>
                    </a:xfrm>
                    <a:prstGeom prst="rect">
                      <a:avLst/>
                    </a:prstGeom>
                    <a:ln w="12700">
                      <a:solidFill>
                        <a:srgbClr val="000000"/>
                      </a:solidFill>
                      <a:prstDash val="solid"/>
                    </a:ln>
                  </pic:spPr>
                </pic:pic>
              </a:graphicData>
            </a:graphic>
          </wp:inline>
        </w:drawing>
      </w:r>
    </w:p>
    <w:p w14:paraId="578E87FD" w14:textId="77777777" w:rsidR="00815C5A" w:rsidRDefault="00CC74F5">
      <w:pPr>
        <w:keepLines/>
        <w:widowControl w:val="0"/>
        <w:numPr>
          <w:ilvl w:val="2"/>
          <w:numId w:val="1"/>
        </w:numPr>
        <w:spacing w:before="120" w:after="120" w:line="360" w:lineRule="auto"/>
      </w:pPr>
      <w:r>
        <w:rPr>
          <w:rFonts w:ascii="Arial" w:eastAsia="Arial" w:hAnsi="Arial" w:cs="Arial"/>
          <w:i/>
        </w:rPr>
        <w:lastRenderedPageBreak/>
        <w:t xml:space="preserve">On the </w:t>
      </w:r>
      <w:r>
        <w:rPr>
          <w:rFonts w:ascii="Arial" w:eastAsia="Arial" w:hAnsi="Arial" w:cs="Arial"/>
          <w:b/>
          <w:i/>
        </w:rPr>
        <w:t>Sharing and permissions</w:t>
      </w:r>
      <w:r>
        <w:rPr>
          <w:rFonts w:ascii="Arial" w:eastAsia="Arial" w:hAnsi="Arial" w:cs="Arial"/>
          <w:i/>
        </w:rPr>
        <w:t xml:space="preserve"> window, start typing </w:t>
      </w:r>
      <w:proofErr w:type="spellStart"/>
      <w:r>
        <w:rPr>
          <w:rFonts w:ascii="Arial" w:eastAsia="Arial" w:hAnsi="Arial" w:cs="Arial"/>
          <w:b/>
          <w:i/>
        </w:rPr>
        <w:t>ps</w:t>
      </w:r>
      <w:proofErr w:type="spellEnd"/>
      <w:r>
        <w:rPr>
          <w:rFonts w:ascii="Arial" w:eastAsia="Arial" w:hAnsi="Arial" w:cs="Arial"/>
          <w:i/>
        </w:rPr>
        <w:t xml:space="preserve"> into the </w:t>
      </w:r>
      <w:r>
        <w:rPr>
          <w:rFonts w:ascii="Arial" w:eastAsia="Arial" w:hAnsi="Arial" w:cs="Arial"/>
          <w:b/>
          <w:i/>
        </w:rPr>
        <w:t>Enter an email address or contact name</w:t>
      </w:r>
      <w:r>
        <w:rPr>
          <w:rFonts w:ascii="Arial" w:eastAsia="Arial" w:hAnsi="Arial" w:cs="Arial"/>
          <w:i/>
        </w:rPr>
        <w:t xml:space="preserve"> text field. Outlook will scan your contacts list and display matching entries. </w:t>
      </w:r>
      <w:r>
        <w:rPr>
          <w:rFonts w:ascii="Arial" w:eastAsia="Arial" w:hAnsi="Arial" w:cs="Arial"/>
          <w:i/>
        </w:rPr>
        <w:br/>
      </w:r>
      <w:r>
        <w:rPr>
          <w:rFonts w:ascii="Arial" w:eastAsia="Arial" w:hAnsi="Arial" w:cs="Arial"/>
          <w:i/>
          <w:noProof/>
        </w:rPr>
        <w:drawing>
          <wp:inline distT="114300" distB="114300" distL="114300" distR="114300" wp14:anchorId="4D4E987B" wp14:editId="5B3C7D60">
            <wp:extent cx="3511550" cy="2882476"/>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511550" cy="2882476"/>
                    </a:xfrm>
                    <a:prstGeom prst="rect">
                      <a:avLst/>
                    </a:prstGeom>
                    <a:ln w="12700">
                      <a:solidFill>
                        <a:srgbClr val="000000"/>
                      </a:solidFill>
                      <a:prstDash val="solid"/>
                    </a:ln>
                  </pic:spPr>
                </pic:pic>
              </a:graphicData>
            </a:graphic>
          </wp:inline>
        </w:drawing>
      </w:r>
    </w:p>
    <w:p w14:paraId="1203CFCD" w14:textId="77777777" w:rsidR="00815C5A" w:rsidRDefault="00CC74F5">
      <w:pPr>
        <w:keepLines/>
        <w:widowControl w:val="0"/>
        <w:numPr>
          <w:ilvl w:val="2"/>
          <w:numId w:val="1"/>
        </w:numPr>
        <w:spacing w:before="120" w:after="120" w:line="360" w:lineRule="auto"/>
      </w:pPr>
      <w:r>
        <w:rPr>
          <w:rFonts w:ascii="Arial" w:eastAsia="Arial" w:hAnsi="Arial" w:cs="Arial"/>
          <w:i/>
        </w:rPr>
        <w:t>Select your</w:t>
      </w:r>
      <w:r>
        <w:rPr>
          <w:rFonts w:ascii="Arial" w:eastAsia="Arial" w:hAnsi="Arial" w:cs="Arial"/>
          <w:b/>
          <w:i/>
        </w:rPr>
        <w:t xml:space="preserve"> peer’s email </w:t>
      </w:r>
      <w:r>
        <w:rPr>
          <w:rFonts w:ascii="Arial" w:eastAsia="Arial" w:hAnsi="Arial" w:cs="Arial"/>
          <w:i/>
        </w:rPr>
        <w:t>from the list. If your peer’s email is not on the list, type the entire address into the text field. Next, ensure that the permissions are set to</w:t>
      </w:r>
      <w:r>
        <w:rPr>
          <w:rFonts w:ascii="Arial" w:eastAsia="Arial" w:hAnsi="Arial" w:cs="Arial"/>
          <w:b/>
          <w:i/>
        </w:rPr>
        <w:t xml:space="preserve"> Can view all details,</w:t>
      </w:r>
      <w:r>
        <w:rPr>
          <w:rFonts w:ascii="Arial" w:eastAsia="Arial" w:hAnsi="Arial" w:cs="Arial"/>
          <w:i/>
        </w:rPr>
        <w:t xml:space="preserve"> and click on the </w:t>
      </w:r>
      <w:r>
        <w:rPr>
          <w:rFonts w:ascii="Arial" w:eastAsia="Arial" w:hAnsi="Arial" w:cs="Arial"/>
          <w:b/>
          <w:i/>
        </w:rPr>
        <w:t xml:space="preserve">Share </w:t>
      </w:r>
      <w:r>
        <w:rPr>
          <w:rFonts w:ascii="Arial" w:eastAsia="Arial" w:hAnsi="Arial" w:cs="Arial"/>
          <w:i/>
        </w:rPr>
        <w:t>button.</w:t>
      </w:r>
      <w:r>
        <w:rPr>
          <w:rFonts w:ascii="Arial" w:eastAsia="Arial" w:hAnsi="Arial" w:cs="Arial"/>
          <w:i/>
        </w:rPr>
        <w:br/>
      </w:r>
      <w:r>
        <w:rPr>
          <w:rFonts w:ascii="Arial" w:eastAsia="Arial" w:hAnsi="Arial" w:cs="Arial"/>
          <w:b/>
        </w:rPr>
        <w:t xml:space="preserve">Note: </w:t>
      </w:r>
      <w:r>
        <w:rPr>
          <w:rFonts w:ascii="Arial" w:eastAsia="Arial" w:hAnsi="Arial" w:cs="Arial"/>
        </w:rPr>
        <w:t>You can share your calendar with multiple people and revoke sharing any time by clicking on the garbage can icon.</w:t>
      </w:r>
      <w:r>
        <w:rPr>
          <w:rFonts w:ascii="Arial" w:eastAsia="Arial" w:hAnsi="Arial" w:cs="Arial"/>
        </w:rPr>
        <w:br/>
      </w:r>
      <w:r>
        <w:rPr>
          <w:rFonts w:ascii="Arial" w:eastAsia="Arial" w:hAnsi="Arial" w:cs="Arial"/>
          <w:noProof/>
        </w:rPr>
        <w:drawing>
          <wp:inline distT="114300" distB="114300" distL="114300" distR="114300" wp14:anchorId="3AA2ABC9" wp14:editId="0DA504AE">
            <wp:extent cx="3512159" cy="2864383"/>
            <wp:effectExtent l="12700" t="12700" r="12700" b="127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512159" cy="2864383"/>
                    </a:xfrm>
                    <a:prstGeom prst="rect">
                      <a:avLst/>
                    </a:prstGeom>
                    <a:ln w="12700">
                      <a:solidFill>
                        <a:srgbClr val="000000"/>
                      </a:solidFill>
                      <a:prstDash val="solid"/>
                    </a:ln>
                  </pic:spPr>
                </pic:pic>
              </a:graphicData>
            </a:graphic>
          </wp:inline>
        </w:drawing>
      </w:r>
    </w:p>
    <w:p w14:paraId="3747AB9D" w14:textId="77777777" w:rsidR="00815C5A" w:rsidRDefault="00CC74F5">
      <w:pPr>
        <w:keepLines/>
        <w:widowControl w:val="0"/>
        <w:numPr>
          <w:ilvl w:val="2"/>
          <w:numId w:val="1"/>
        </w:numPr>
        <w:spacing w:before="120" w:after="120" w:line="360" w:lineRule="auto"/>
      </w:pPr>
      <w:r>
        <w:rPr>
          <w:rFonts w:ascii="Arial" w:eastAsia="Arial" w:hAnsi="Arial" w:cs="Arial"/>
          <w:i/>
        </w:rPr>
        <w:t xml:space="preserve">Close the </w:t>
      </w:r>
      <w:r>
        <w:rPr>
          <w:rFonts w:ascii="Arial" w:eastAsia="Arial" w:hAnsi="Arial" w:cs="Arial"/>
          <w:b/>
          <w:i/>
        </w:rPr>
        <w:t>Sharing and permissions</w:t>
      </w:r>
      <w:r>
        <w:rPr>
          <w:rFonts w:ascii="Arial" w:eastAsia="Arial" w:hAnsi="Arial" w:cs="Arial"/>
          <w:i/>
        </w:rPr>
        <w:t xml:space="preserve"> window.</w:t>
      </w:r>
    </w:p>
    <w:p w14:paraId="538F6C18" w14:textId="77777777" w:rsidR="00815C5A" w:rsidRDefault="00CC74F5">
      <w:pPr>
        <w:keepLines/>
        <w:widowControl w:val="0"/>
        <w:numPr>
          <w:ilvl w:val="2"/>
          <w:numId w:val="1"/>
        </w:numPr>
        <w:spacing w:before="120" w:after="120" w:line="360" w:lineRule="auto"/>
      </w:pPr>
      <w:r>
        <w:rPr>
          <w:rFonts w:ascii="Arial" w:eastAsia="Arial" w:hAnsi="Arial" w:cs="Arial"/>
          <w:i/>
        </w:rPr>
        <w:lastRenderedPageBreak/>
        <w:t xml:space="preserve">To </w:t>
      </w:r>
      <w:r>
        <w:rPr>
          <w:rFonts w:ascii="Arial" w:eastAsia="Arial" w:hAnsi="Arial" w:cs="Arial"/>
          <w:b/>
          <w:i/>
        </w:rPr>
        <w:t xml:space="preserve">accept </w:t>
      </w:r>
      <w:r>
        <w:rPr>
          <w:rFonts w:ascii="Arial" w:eastAsia="Arial" w:hAnsi="Arial" w:cs="Arial"/>
          <w:i/>
        </w:rPr>
        <w:t xml:space="preserve">your peer’s invitation to view their calendar, navigate to your email’s </w:t>
      </w:r>
      <w:r>
        <w:rPr>
          <w:rFonts w:ascii="Arial" w:eastAsia="Arial" w:hAnsi="Arial" w:cs="Arial"/>
          <w:b/>
          <w:i/>
        </w:rPr>
        <w:t>inbox</w:t>
      </w:r>
      <w:r>
        <w:rPr>
          <w:rFonts w:ascii="Arial" w:eastAsia="Arial" w:hAnsi="Arial" w:cs="Arial"/>
          <w:i/>
        </w:rPr>
        <w:t xml:space="preserve">. Find and click on your peer’s </w:t>
      </w:r>
      <w:r>
        <w:rPr>
          <w:rFonts w:ascii="Arial" w:eastAsia="Arial" w:hAnsi="Arial" w:cs="Arial"/>
          <w:b/>
          <w:i/>
        </w:rPr>
        <w:t xml:space="preserve">invitation </w:t>
      </w:r>
      <w:r>
        <w:rPr>
          <w:rFonts w:ascii="Arial" w:eastAsia="Arial" w:hAnsi="Arial" w:cs="Arial"/>
          <w:i/>
        </w:rPr>
        <w:t xml:space="preserve">email. In the email’s content pane, click the </w:t>
      </w:r>
      <w:r>
        <w:rPr>
          <w:rFonts w:ascii="Arial" w:eastAsia="Arial" w:hAnsi="Arial" w:cs="Arial"/>
          <w:b/>
          <w:i/>
        </w:rPr>
        <w:t xml:space="preserve">Accept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0EB145B4" wp14:editId="41CBD099">
            <wp:extent cx="3902075" cy="2924159"/>
            <wp:effectExtent l="12700" t="12700" r="12700" b="127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902075" cy="2924159"/>
                    </a:xfrm>
                    <a:prstGeom prst="rect">
                      <a:avLst/>
                    </a:prstGeom>
                    <a:ln w="12700">
                      <a:solidFill>
                        <a:srgbClr val="000000"/>
                      </a:solidFill>
                      <a:prstDash val="solid"/>
                    </a:ln>
                  </pic:spPr>
                </pic:pic>
              </a:graphicData>
            </a:graphic>
          </wp:inline>
        </w:drawing>
      </w:r>
    </w:p>
    <w:p w14:paraId="4032A830" w14:textId="77777777" w:rsidR="00815C5A" w:rsidRDefault="00CC74F5">
      <w:pPr>
        <w:keepLines/>
        <w:widowControl w:val="0"/>
        <w:numPr>
          <w:ilvl w:val="2"/>
          <w:numId w:val="1"/>
        </w:numPr>
        <w:spacing w:before="120" w:after="120" w:line="360" w:lineRule="auto"/>
      </w:pPr>
      <w:r>
        <w:rPr>
          <w:rFonts w:ascii="Arial" w:eastAsia="Arial" w:hAnsi="Arial" w:cs="Arial"/>
          <w:i/>
        </w:rPr>
        <w:t>To view your peer’s calendar, click the</w:t>
      </w:r>
      <w:r>
        <w:rPr>
          <w:rFonts w:ascii="Arial" w:eastAsia="Arial" w:hAnsi="Arial" w:cs="Arial"/>
          <w:b/>
          <w:i/>
        </w:rPr>
        <w:t xml:space="preserve"> View calendar</w:t>
      </w:r>
      <w:r>
        <w:rPr>
          <w:rFonts w:ascii="Arial" w:eastAsia="Arial" w:hAnsi="Arial" w:cs="Arial"/>
          <w:i/>
        </w:rPr>
        <w:t xml:space="preserve"> button in the email’s content pane.</w:t>
      </w:r>
      <w:r>
        <w:rPr>
          <w:rFonts w:ascii="Arial" w:eastAsia="Arial" w:hAnsi="Arial" w:cs="Arial"/>
          <w:i/>
        </w:rPr>
        <w:br/>
      </w:r>
      <w:r>
        <w:rPr>
          <w:rFonts w:ascii="Arial" w:eastAsia="Arial" w:hAnsi="Arial" w:cs="Arial"/>
          <w:i/>
          <w:noProof/>
        </w:rPr>
        <w:drawing>
          <wp:inline distT="114300" distB="114300" distL="114300" distR="114300" wp14:anchorId="430E5EFD" wp14:editId="195EEED9">
            <wp:extent cx="4374125" cy="2652502"/>
            <wp:effectExtent l="12700" t="12700" r="12700" b="1270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4374125" cy="2652502"/>
                    </a:xfrm>
                    <a:prstGeom prst="rect">
                      <a:avLst/>
                    </a:prstGeom>
                    <a:ln w="12700">
                      <a:solidFill>
                        <a:srgbClr val="000000"/>
                      </a:solidFill>
                      <a:prstDash val="solid"/>
                    </a:ln>
                  </pic:spPr>
                </pic:pic>
              </a:graphicData>
            </a:graphic>
          </wp:inline>
        </w:drawing>
      </w:r>
    </w:p>
    <w:p w14:paraId="726B209C" w14:textId="77777777" w:rsidR="00815C5A" w:rsidRDefault="00CC74F5">
      <w:pPr>
        <w:keepLines/>
        <w:widowControl w:val="0"/>
        <w:numPr>
          <w:ilvl w:val="2"/>
          <w:numId w:val="1"/>
        </w:numPr>
        <w:spacing w:before="120" w:after="120" w:line="360" w:lineRule="auto"/>
      </w:pPr>
      <w:r>
        <w:rPr>
          <w:rFonts w:ascii="Arial" w:eastAsia="Arial" w:hAnsi="Arial" w:cs="Arial"/>
          <w:i/>
        </w:rPr>
        <w:lastRenderedPageBreak/>
        <w:t xml:space="preserve">Outlook will </w:t>
      </w:r>
      <w:r>
        <w:rPr>
          <w:rFonts w:ascii="Arial" w:eastAsia="Arial" w:hAnsi="Arial" w:cs="Arial"/>
          <w:b/>
          <w:i/>
        </w:rPr>
        <w:t xml:space="preserve">display </w:t>
      </w:r>
      <w:r>
        <w:rPr>
          <w:rFonts w:ascii="Arial" w:eastAsia="Arial" w:hAnsi="Arial" w:cs="Arial"/>
          <w:i/>
        </w:rPr>
        <w:t xml:space="preserve">events on your peer’s calendar in </w:t>
      </w:r>
      <w:r>
        <w:rPr>
          <w:rFonts w:ascii="Arial" w:eastAsia="Arial" w:hAnsi="Arial" w:cs="Arial"/>
          <w:b/>
          <w:i/>
        </w:rPr>
        <w:t xml:space="preserve">addition </w:t>
      </w:r>
      <w:r>
        <w:rPr>
          <w:rFonts w:ascii="Arial" w:eastAsia="Arial" w:hAnsi="Arial" w:cs="Arial"/>
          <w:i/>
        </w:rPr>
        <w:t xml:space="preserve">to your calendar events. You can </w:t>
      </w:r>
      <w:r>
        <w:rPr>
          <w:rFonts w:ascii="Arial" w:eastAsia="Arial" w:hAnsi="Arial" w:cs="Arial"/>
          <w:b/>
          <w:i/>
        </w:rPr>
        <w:t xml:space="preserve">toggle </w:t>
      </w:r>
      <w:r>
        <w:rPr>
          <w:rFonts w:ascii="Arial" w:eastAsia="Arial" w:hAnsi="Arial" w:cs="Arial"/>
          <w:i/>
        </w:rPr>
        <w:t xml:space="preserve">this display by clicking on the </w:t>
      </w:r>
      <w:r>
        <w:rPr>
          <w:rFonts w:ascii="Arial" w:eastAsia="Arial" w:hAnsi="Arial" w:cs="Arial"/>
          <w:b/>
          <w:i/>
        </w:rPr>
        <w:t xml:space="preserve">checkmark </w:t>
      </w:r>
      <w:r>
        <w:rPr>
          <w:rFonts w:ascii="Arial" w:eastAsia="Arial" w:hAnsi="Arial" w:cs="Arial"/>
          <w:i/>
        </w:rPr>
        <w:t xml:space="preserve">next to your peer’s calendar under the </w:t>
      </w:r>
      <w:r>
        <w:rPr>
          <w:rFonts w:ascii="Arial" w:eastAsia="Arial" w:hAnsi="Arial" w:cs="Arial"/>
          <w:b/>
          <w:i/>
        </w:rPr>
        <w:t>Other calendars</w:t>
      </w:r>
      <w:r>
        <w:rPr>
          <w:rFonts w:ascii="Arial" w:eastAsia="Arial" w:hAnsi="Arial" w:cs="Arial"/>
          <w:i/>
        </w:rPr>
        <w:t xml:space="preserve"> section.</w:t>
      </w:r>
      <w:r>
        <w:rPr>
          <w:rFonts w:ascii="Arial" w:eastAsia="Arial" w:hAnsi="Arial" w:cs="Arial"/>
          <w:i/>
        </w:rPr>
        <w:br/>
      </w:r>
      <w:r>
        <w:rPr>
          <w:rFonts w:ascii="Arial" w:eastAsia="Arial" w:hAnsi="Arial" w:cs="Arial"/>
          <w:i/>
          <w:noProof/>
        </w:rPr>
        <w:drawing>
          <wp:inline distT="114300" distB="114300" distL="114300" distR="114300" wp14:anchorId="69FDB3A0" wp14:editId="44E0F530">
            <wp:extent cx="1308100" cy="3432533"/>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1308100" cy="3432533"/>
                    </a:xfrm>
                    <a:prstGeom prst="rect">
                      <a:avLst/>
                    </a:prstGeom>
                    <a:ln w="12700">
                      <a:solidFill>
                        <a:srgbClr val="000000"/>
                      </a:solidFill>
                      <a:prstDash val="solid"/>
                    </a:ln>
                  </pic:spPr>
                </pic:pic>
              </a:graphicData>
            </a:graphic>
          </wp:inline>
        </w:drawing>
      </w:r>
    </w:p>
    <w:p w14:paraId="12CF0573" w14:textId="77777777" w:rsidR="00815C5A" w:rsidRDefault="00CC74F5">
      <w:pPr>
        <w:pStyle w:val="Heading2"/>
        <w:rPr>
          <w:rFonts w:ascii="Arial" w:eastAsia="Arial" w:hAnsi="Arial" w:cs="Arial"/>
          <w:i/>
        </w:rPr>
      </w:pPr>
      <w:bookmarkStart w:id="6" w:name="_438vz4995b0a" w:colFirst="0" w:colLast="0"/>
      <w:bookmarkEnd w:id="6"/>
      <w:r>
        <w:rPr>
          <w:rFonts w:ascii="Arial" w:eastAsia="Arial" w:hAnsi="Arial" w:cs="Arial"/>
        </w:rPr>
        <w:t>Step 2: Create a meeting.</w:t>
      </w:r>
    </w:p>
    <w:p w14:paraId="2B10BB29" w14:textId="77777777" w:rsidR="00815C5A" w:rsidRDefault="00CC74F5">
      <w:pPr>
        <w:spacing w:line="360" w:lineRule="auto"/>
        <w:ind w:left="288"/>
        <w:rPr>
          <w:rFonts w:ascii="Arial" w:eastAsia="Arial" w:hAnsi="Arial" w:cs="Arial"/>
          <w:i/>
        </w:rPr>
      </w:pPr>
      <w:r>
        <w:rPr>
          <w:rFonts w:ascii="Arial" w:eastAsia="Arial" w:hAnsi="Arial" w:cs="Arial"/>
        </w:rPr>
        <w:t>In step 2, you will set up a meeting with your peer. Microsoft 365 has a tool named Teams for this purpose. While you are setting up a meeting with your peer, your peer will be setting up a meeting with you. Note that you should have two meetings at the end of this section — one that you set up and another that your peer set up. Again, if you have not received an invite to complete this step of the guided lab, review the directions carefully on how to schedule a meeting with other attendees.</w:t>
      </w:r>
    </w:p>
    <w:p w14:paraId="3BE8D814" w14:textId="77777777" w:rsidR="00815C5A" w:rsidRDefault="00CC74F5">
      <w:pPr>
        <w:keepLines/>
        <w:widowControl w:val="0"/>
        <w:numPr>
          <w:ilvl w:val="2"/>
          <w:numId w:val="4"/>
        </w:numPr>
        <w:spacing w:before="120" w:after="120" w:line="360" w:lineRule="auto"/>
        <w:rPr>
          <w:i/>
        </w:rPr>
      </w:pPr>
      <w:r>
        <w:rPr>
          <w:rFonts w:ascii="Arial" w:eastAsia="Arial" w:hAnsi="Arial" w:cs="Arial"/>
          <w:i/>
        </w:rPr>
        <w:lastRenderedPageBreak/>
        <w:t xml:space="preserve">On your </w:t>
      </w:r>
      <w:r>
        <w:rPr>
          <w:rFonts w:ascii="Arial" w:eastAsia="Arial" w:hAnsi="Arial" w:cs="Arial"/>
          <w:b/>
          <w:i/>
        </w:rPr>
        <w:t>Outlook calendar</w:t>
      </w:r>
      <w:r>
        <w:rPr>
          <w:rFonts w:ascii="Arial" w:eastAsia="Arial" w:hAnsi="Arial" w:cs="Arial"/>
          <w:i/>
        </w:rPr>
        <w:t xml:space="preserve">, switch to </w:t>
      </w:r>
      <w:r>
        <w:rPr>
          <w:rFonts w:ascii="Arial" w:eastAsia="Arial" w:hAnsi="Arial" w:cs="Arial"/>
          <w:b/>
          <w:i/>
        </w:rPr>
        <w:t xml:space="preserve">Day </w:t>
      </w:r>
      <w:r>
        <w:rPr>
          <w:rFonts w:ascii="Arial" w:eastAsia="Arial" w:hAnsi="Arial" w:cs="Arial"/>
          <w:i/>
        </w:rPr>
        <w:t xml:space="preserve">view (you can activate the </w:t>
      </w:r>
      <w:r>
        <w:rPr>
          <w:rFonts w:ascii="Arial" w:eastAsia="Arial" w:hAnsi="Arial" w:cs="Arial"/>
          <w:b/>
          <w:i/>
        </w:rPr>
        <w:t>Split view</w:t>
      </w:r>
      <w:r>
        <w:rPr>
          <w:rFonts w:ascii="Arial" w:eastAsia="Arial" w:hAnsi="Arial" w:cs="Arial"/>
          <w:i/>
        </w:rPr>
        <w:t xml:space="preserve"> option if you like. The Split view option is active on the image below). While considering your peer’s events, find some free time</w:t>
      </w:r>
      <w:r>
        <w:rPr>
          <w:rFonts w:ascii="Arial" w:eastAsia="Arial" w:hAnsi="Arial" w:cs="Arial"/>
          <w:b/>
          <w:i/>
        </w:rPr>
        <w:t xml:space="preserve"> later today</w:t>
      </w:r>
      <w:r>
        <w:rPr>
          <w:rFonts w:ascii="Arial" w:eastAsia="Arial" w:hAnsi="Arial" w:cs="Arial"/>
          <w:i/>
        </w:rPr>
        <w:t xml:space="preserve"> to schedule a 30-minute </w:t>
      </w:r>
      <w:r>
        <w:rPr>
          <w:rFonts w:ascii="Arial" w:eastAsia="Arial" w:hAnsi="Arial" w:cs="Arial"/>
          <w:b/>
          <w:i/>
        </w:rPr>
        <w:t>meeting.</w:t>
      </w:r>
      <w:r>
        <w:rPr>
          <w:rFonts w:ascii="Arial" w:eastAsia="Arial" w:hAnsi="Arial" w:cs="Arial"/>
          <w:i/>
        </w:rPr>
        <w:t xml:space="preserve"> </w:t>
      </w:r>
      <w:r>
        <w:rPr>
          <w:rFonts w:ascii="Arial" w:eastAsia="Arial" w:hAnsi="Arial" w:cs="Arial"/>
          <w:i/>
        </w:rPr>
        <w:br/>
      </w:r>
      <w:r>
        <w:rPr>
          <w:rFonts w:ascii="Arial" w:eastAsia="Arial" w:hAnsi="Arial" w:cs="Arial"/>
          <w:i/>
          <w:noProof/>
        </w:rPr>
        <w:drawing>
          <wp:inline distT="114300" distB="114300" distL="114300" distR="114300" wp14:anchorId="052B1A24" wp14:editId="6196998A">
            <wp:extent cx="5382014" cy="3564043"/>
            <wp:effectExtent l="12700" t="12700" r="12700" b="127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382014" cy="3564043"/>
                    </a:xfrm>
                    <a:prstGeom prst="rect">
                      <a:avLst/>
                    </a:prstGeom>
                    <a:ln w="12700">
                      <a:solidFill>
                        <a:srgbClr val="000000"/>
                      </a:solidFill>
                      <a:prstDash val="solid"/>
                    </a:ln>
                  </pic:spPr>
                </pic:pic>
              </a:graphicData>
            </a:graphic>
          </wp:inline>
        </w:drawing>
      </w:r>
    </w:p>
    <w:p w14:paraId="6EB65C57" w14:textId="77777777" w:rsidR="00815C5A" w:rsidRDefault="00CC74F5">
      <w:pPr>
        <w:keepLines/>
        <w:widowControl w:val="0"/>
        <w:numPr>
          <w:ilvl w:val="2"/>
          <w:numId w:val="4"/>
        </w:numPr>
        <w:spacing w:before="120" w:after="120" w:line="360" w:lineRule="auto"/>
        <w:rPr>
          <w:i/>
        </w:rPr>
      </w:pPr>
      <w:r>
        <w:rPr>
          <w:rFonts w:ascii="Arial" w:eastAsia="Arial" w:hAnsi="Arial" w:cs="Arial"/>
          <w:i/>
        </w:rPr>
        <w:t xml:space="preserve">Click on the </w:t>
      </w:r>
      <w:r>
        <w:rPr>
          <w:rFonts w:ascii="Arial" w:eastAsia="Arial" w:hAnsi="Arial" w:cs="Arial"/>
          <w:b/>
          <w:i/>
        </w:rPr>
        <w:t>available</w:t>
      </w:r>
      <w:r>
        <w:rPr>
          <w:rFonts w:ascii="Arial" w:eastAsia="Arial" w:hAnsi="Arial" w:cs="Arial"/>
          <w:i/>
        </w:rPr>
        <w:t xml:space="preserve"> time slot. Enter </w:t>
      </w:r>
      <w:r>
        <w:rPr>
          <w:rFonts w:ascii="Arial" w:eastAsia="Arial" w:hAnsi="Arial" w:cs="Arial"/>
          <w:b/>
          <w:i/>
        </w:rPr>
        <w:t>your name / peer’s name</w:t>
      </w:r>
      <w:r>
        <w:rPr>
          <w:rFonts w:ascii="Arial" w:eastAsia="Arial" w:hAnsi="Arial" w:cs="Arial"/>
          <w:i/>
        </w:rPr>
        <w:t xml:space="preserve"> as the </w:t>
      </w:r>
      <w:r>
        <w:rPr>
          <w:rFonts w:ascii="Arial" w:eastAsia="Arial" w:hAnsi="Arial" w:cs="Arial"/>
          <w:b/>
          <w:i/>
        </w:rPr>
        <w:t>title</w:t>
      </w:r>
      <w:r>
        <w:rPr>
          <w:rFonts w:ascii="Arial" w:eastAsia="Arial" w:hAnsi="Arial" w:cs="Arial"/>
          <w:i/>
        </w:rPr>
        <w:t xml:space="preserve">. Ensure that the </w:t>
      </w:r>
      <w:r>
        <w:rPr>
          <w:rFonts w:ascii="Arial" w:eastAsia="Arial" w:hAnsi="Arial" w:cs="Arial"/>
          <w:b/>
          <w:i/>
        </w:rPr>
        <w:t>time settings</w:t>
      </w:r>
      <w:r>
        <w:rPr>
          <w:rFonts w:ascii="Arial" w:eastAsia="Arial" w:hAnsi="Arial" w:cs="Arial"/>
          <w:i/>
        </w:rPr>
        <w:t xml:space="preserve"> are correct, the event </w:t>
      </w:r>
      <w:r>
        <w:rPr>
          <w:rFonts w:ascii="Arial" w:eastAsia="Arial" w:hAnsi="Arial" w:cs="Arial"/>
          <w:b/>
          <w:i/>
        </w:rPr>
        <w:t>does not repeat</w:t>
      </w:r>
      <w:r>
        <w:rPr>
          <w:rFonts w:ascii="Arial" w:eastAsia="Arial" w:hAnsi="Arial" w:cs="Arial"/>
          <w:i/>
        </w:rPr>
        <w:t xml:space="preserve">, and the </w:t>
      </w:r>
      <w:r>
        <w:rPr>
          <w:rFonts w:ascii="Arial" w:eastAsia="Arial" w:hAnsi="Arial" w:cs="Arial"/>
          <w:b/>
          <w:i/>
        </w:rPr>
        <w:t>15 minutes reminder</w:t>
      </w:r>
      <w:r>
        <w:rPr>
          <w:rFonts w:ascii="Arial" w:eastAsia="Arial" w:hAnsi="Arial" w:cs="Arial"/>
          <w:i/>
        </w:rPr>
        <w:t xml:space="preserve"> is set. Next, click on the </w:t>
      </w:r>
      <w:r>
        <w:rPr>
          <w:rFonts w:ascii="Arial" w:eastAsia="Arial" w:hAnsi="Arial" w:cs="Arial"/>
          <w:b/>
          <w:i/>
        </w:rPr>
        <w:t>More options</w:t>
      </w:r>
      <w:r>
        <w:rPr>
          <w:rFonts w:ascii="Arial" w:eastAsia="Arial" w:hAnsi="Arial" w:cs="Arial"/>
          <w:i/>
        </w:rPr>
        <w:t xml:space="preserve"> link.</w:t>
      </w:r>
      <w:r>
        <w:rPr>
          <w:rFonts w:ascii="Arial" w:eastAsia="Arial" w:hAnsi="Arial" w:cs="Arial"/>
          <w:i/>
        </w:rPr>
        <w:br/>
      </w:r>
      <w:r>
        <w:rPr>
          <w:rFonts w:ascii="Arial" w:eastAsia="Arial" w:hAnsi="Arial" w:cs="Arial"/>
          <w:i/>
          <w:noProof/>
        </w:rPr>
        <w:drawing>
          <wp:inline distT="114300" distB="114300" distL="114300" distR="114300" wp14:anchorId="698D2164" wp14:editId="6646E67F">
            <wp:extent cx="3997325" cy="2825695"/>
            <wp:effectExtent l="12700" t="12700" r="12700" b="1270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3997325" cy="2825695"/>
                    </a:xfrm>
                    <a:prstGeom prst="rect">
                      <a:avLst/>
                    </a:prstGeom>
                    <a:ln w="12700">
                      <a:solidFill>
                        <a:srgbClr val="000000"/>
                      </a:solidFill>
                      <a:prstDash val="solid"/>
                    </a:ln>
                  </pic:spPr>
                </pic:pic>
              </a:graphicData>
            </a:graphic>
          </wp:inline>
        </w:drawing>
      </w:r>
    </w:p>
    <w:p w14:paraId="65017714" w14:textId="77777777" w:rsidR="00815C5A" w:rsidRDefault="00CC74F5">
      <w:pPr>
        <w:keepLines/>
        <w:widowControl w:val="0"/>
        <w:numPr>
          <w:ilvl w:val="2"/>
          <w:numId w:val="4"/>
        </w:numPr>
        <w:spacing w:before="120" w:after="120" w:line="360" w:lineRule="auto"/>
        <w:rPr>
          <w:i/>
        </w:rPr>
      </w:pPr>
      <w:r>
        <w:rPr>
          <w:rFonts w:ascii="Arial" w:eastAsia="Arial" w:hAnsi="Arial" w:cs="Arial"/>
          <w:i/>
        </w:rPr>
        <w:lastRenderedPageBreak/>
        <w:t xml:space="preserve">On the </w:t>
      </w:r>
      <w:r>
        <w:rPr>
          <w:rFonts w:ascii="Arial" w:eastAsia="Arial" w:hAnsi="Arial" w:cs="Arial"/>
          <w:b/>
          <w:i/>
        </w:rPr>
        <w:t>extended event options</w:t>
      </w:r>
      <w:r>
        <w:rPr>
          <w:rFonts w:ascii="Arial" w:eastAsia="Arial" w:hAnsi="Arial" w:cs="Arial"/>
          <w:i/>
        </w:rPr>
        <w:t xml:space="preserve"> window, click on the </w:t>
      </w:r>
      <w:r>
        <w:rPr>
          <w:rFonts w:ascii="Arial" w:eastAsia="Arial" w:hAnsi="Arial" w:cs="Arial"/>
          <w:b/>
          <w:i/>
        </w:rPr>
        <w:t>Invite attendees</w:t>
      </w:r>
      <w:r>
        <w:rPr>
          <w:rFonts w:ascii="Arial" w:eastAsia="Arial" w:hAnsi="Arial" w:cs="Arial"/>
          <w:i/>
        </w:rPr>
        <w:t xml:space="preserve"> text field and select your </w:t>
      </w:r>
      <w:r>
        <w:rPr>
          <w:rFonts w:ascii="Arial" w:eastAsia="Arial" w:hAnsi="Arial" w:cs="Arial"/>
          <w:b/>
          <w:i/>
        </w:rPr>
        <w:t>peer’s contact</w:t>
      </w:r>
      <w:r>
        <w:rPr>
          <w:rFonts w:ascii="Arial" w:eastAsia="Arial" w:hAnsi="Arial" w:cs="Arial"/>
          <w:i/>
        </w:rPr>
        <w:t xml:space="preserve"> from the list. (If the contact does not pop up, enter your peer’s email address.) </w:t>
      </w:r>
      <w:r>
        <w:rPr>
          <w:rFonts w:ascii="Arial" w:eastAsia="Arial" w:hAnsi="Arial" w:cs="Arial"/>
          <w:i/>
        </w:rPr>
        <w:br/>
      </w:r>
      <w:r>
        <w:rPr>
          <w:rFonts w:ascii="Arial" w:eastAsia="Arial" w:hAnsi="Arial" w:cs="Arial"/>
          <w:i/>
          <w:noProof/>
        </w:rPr>
        <w:drawing>
          <wp:inline distT="114300" distB="114300" distL="114300" distR="114300" wp14:anchorId="490588ED" wp14:editId="7462D06C">
            <wp:extent cx="4618783" cy="3376017"/>
            <wp:effectExtent l="12700" t="12700" r="12700" b="127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618783" cy="3376017"/>
                    </a:xfrm>
                    <a:prstGeom prst="rect">
                      <a:avLst/>
                    </a:prstGeom>
                    <a:ln w="12700">
                      <a:solidFill>
                        <a:srgbClr val="000000"/>
                      </a:solidFill>
                      <a:prstDash val="solid"/>
                    </a:ln>
                  </pic:spPr>
                </pic:pic>
              </a:graphicData>
            </a:graphic>
          </wp:inline>
        </w:drawing>
      </w:r>
    </w:p>
    <w:p w14:paraId="044235AD" w14:textId="77777777" w:rsidR="00815C5A" w:rsidRDefault="00CC74F5">
      <w:pPr>
        <w:keepLines/>
        <w:widowControl w:val="0"/>
        <w:numPr>
          <w:ilvl w:val="2"/>
          <w:numId w:val="4"/>
        </w:numPr>
        <w:spacing w:before="120" w:after="120" w:line="360" w:lineRule="auto"/>
        <w:rPr>
          <w:rFonts w:ascii="Arial" w:eastAsia="Arial" w:hAnsi="Arial" w:cs="Arial"/>
          <w:i/>
        </w:rPr>
      </w:pPr>
      <w:r>
        <w:rPr>
          <w:rFonts w:ascii="Arial" w:eastAsia="Arial" w:hAnsi="Arial" w:cs="Arial"/>
          <w:i/>
        </w:rPr>
        <w:t xml:space="preserve">Select </w:t>
      </w:r>
      <w:r>
        <w:rPr>
          <w:rFonts w:ascii="Arial" w:eastAsia="Arial" w:hAnsi="Arial" w:cs="Arial"/>
          <w:b/>
          <w:i/>
        </w:rPr>
        <w:t>Save.</w:t>
      </w:r>
    </w:p>
    <w:p w14:paraId="7B11E78A" w14:textId="77777777" w:rsidR="00815C5A" w:rsidRDefault="00CC74F5">
      <w:pPr>
        <w:keepLines/>
        <w:widowControl w:val="0"/>
        <w:numPr>
          <w:ilvl w:val="2"/>
          <w:numId w:val="4"/>
        </w:numPr>
        <w:spacing w:before="120" w:after="120" w:line="360" w:lineRule="auto"/>
        <w:rPr>
          <w:i/>
        </w:rPr>
      </w:pPr>
      <w:r>
        <w:rPr>
          <w:rFonts w:ascii="Arial" w:eastAsia="Arial" w:hAnsi="Arial" w:cs="Arial"/>
          <w:i/>
        </w:rPr>
        <w:t xml:space="preserve">When your peer sets up a meeting, an </w:t>
      </w:r>
      <w:r>
        <w:rPr>
          <w:rFonts w:ascii="Arial" w:eastAsia="Arial" w:hAnsi="Arial" w:cs="Arial"/>
          <w:b/>
          <w:i/>
        </w:rPr>
        <w:t>incoming email</w:t>
      </w:r>
      <w:r>
        <w:rPr>
          <w:rFonts w:ascii="Arial" w:eastAsia="Arial" w:hAnsi="Arial" w:cs="Arial"/>
          <w:i/>
        </w:rPr>
        <w:t xml:space="preserve"> will notify you. Navigate to your email’s </w:t>
      </w:r>
      <w:r>
        <w:rPr>
          <w:rFonts w:ascii="Arial" w:eastAsia="Arial" w:hAnsi="Arial" w:cs="Arial"/>
          <w:b/>
          <w:i/>
        </w:rPr>
        <w:t>inbox</w:t>
      </w:r>
      <w:r>
        <w:rPr>
          <w:rFonts w:ascii="Arial" w:eastAsia="Arial" w:hAnsi="Arial" w:cs="Arial"/>
          <w:i/>
        </w:rPr>
        <w:t>, locate and click on the</w:t>
      </w:r>
      <w:r>
        <w:rPr>
          <w:rFonts w:ascii="Arial" w:eastAsia="Arial" w:hAnsi="Arial" w:cs="Arial"/>
          <w:b/>
          <w:i/>
        </w:rPr>
        <w:t xml:space="preserve"> meeting invitation</w:t>
      </w:r>
      <w:r>
        <w:rPr>
          <w:rFonts w:ascii="Arial" w:eastAsia="Arial" w:hAnsi="Arial" w:cs="Arial"/>
          <w:i/>
        </w:rPr>
        <w:t xml:space="preserve">. Click the </w:t>
      </w:r>
      <w:r>
        <w:rPr>
          <w:rFonts w:ascii="Arial" w:eastAsia="Arial" w:hAnsi="Arial" w:cs="Arial"/>
          <w:b/>
          <w:i/>
        </w:rPr>
        <w:t xml:space="preserve">RSVP </w:t>
      </w:r>
      <w:r>
        <w:rPr>
          <w:rFonts w:ascii="Arial" w:eastAsia="Arial" w:hAnsi="Arial" w:cs="Arial"/>
          <w:i/>
        </w:rPr>
        <w:t xml:space="preserve">button to select your </w:t>
      </w:r>
      <w:r>
        <w:rPr>
          <w:rFonts w:ascii="Arial" w:eastAsia="Arial" w:hAnsi="Arial" w:cs="Arial"/>
          <w:b/>
          <w:i/>
        </w:rPr>
        <w:t>response to the invite</w:t>
      </w:r>
      <w:r>
        <w:rPr>
          <w:rFonts w:ascii="Arial" w:eastAsia="Arial" w:hAnsi="Arial" w:cs="Arial"/>
          <w:i/>
        </w:rPr>
        <w:t xml:space="preserve"> on the email content pane. </w:t>
      </w:r>
      <w:r>
        <w:rPr>
          <w:rFonts w:ascii="Arial" w:eastAsia="Arial" w:hAnsi="Arial" w:cs="Arial"/>
          <w:i/>
        </w:rPr>
        <w:br/>
      </w:r>
      <w:r>
        <w:rPr>
          <w:rFonts w:ascii="Arial" w:eastAsia="Arial" w:hAnsi="Arial" w:cs="Arial"/>
          <w:i/>
          <w:noProof/>
        </w:rPr>
        <w:drawing>
          <wp:inline distT="114300" distB="114300" distL="114300" distR="114300" wp14:anchorId="0DE2C7C2" wp14:editId="50160F27">
            <wp:extent cx="5416550" cy="2248215"/>
            <wp:effectExtent l="12700" t="12700" r="12700" b="1270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416550" cy="2248215"/>
                    </a:xfrm>
                    <a:prstGeom prst="rect">
                      <a:avLst/>
                    </a:prstGeom>
                    <a:ln w="12700">
                      <a:solidFill>
                        <a:srgbClr val="000000"/>
                      </a:solidFill>
                      <a:prstDash val="solid"/>
                    </a:ln>
                  </pic:spPr>
                </pic:pic>
              </a:graphicData>
            </a:graphic>
          </wp:inline>
        </w:drawing>
      </w:r>
    </w:p>
    <w:p w14:paraId="78EC9416" w14:textId="77777777" w:rsidR="00815C5A" w:rsidRDefault="00CC74F5">
      <w:pPr>
        <w:keepLines/>
        <w:widowControl w:val="0"/>
        <w:numPr>
          <w:ilvl w:val="2"/>
          <w:numId w:val="4"/>
        </w:numPr>
        <w:spacing w:before="120" w:after="120" w:line="360" w:lineRule="auto"/>
        <w:rPr>
          <w:i/>
        </w:rPr>
      </w:pPr>
      <w:r>
        <w:rPr>
          <w:rFonts w:ascii="Arial" w:eastAsia="Arial" w:hAnsi="Arial" w:cs="Arial"/>
          <w:i/>
        </w:rPr>
        <w:lastRenderedPageBreak/>
        <w:t xml:space="preserve">From the response options, click on the </w:t>
      </w:r>
      <w:r>
        <w:rPr>
          <w:rFonts w:ascii="Arial" w:eastAsia="Arial" w:hAnsi="Arial" w:cs="Arial"/>
          <w:b/>
          <w:i/>
        </w:rPr>
        <w:t>checkmark</w:t>
      </w:r>
      <w:r>
        <w:rPr>
          <w:rFonts w:ascii="Arial" w:eastAsia="Arial" w:hAnsi="Arial" w:cs="Arial"/>
          <w:i/>
        </w:rPr>
        <w:t xml:space="preserve"> button to let your peer know you will be attending the meeting. Note the </w:t>
      </w:r>
      <w:r>
        <w:rPr>
          <w:rFonts w:ascii="Arial" w:eastAsia="Arial" w:hAnsi="Arial" w:cs="Arial"/>
          <w:b/>
          <w:i/>
        </w:rPr>
        <w:t>Add a message</w:t>
      </w:r>
      <w:r>
        <w:rPr>
          <w:rFonts w:ascii="Arial" w:eastAsia="Arial" w:hAnsi="Arial" w:cs="Arial"/>
          <w:i/>
        </w:rPr>
        <w:t xml:space="preserve"> option. </w:t>
      </w:r>
      <w:r>
        <w:rPr>
          <w:rFonts w:ascii="Arial" w:eastAsia="Arial" w:hAnsi="Arial" w:cs="Arial"/>
          <w:i/>
        </w:rPr>
        <w:br/>
      </w:r>
      <w:r>
        <w:rPr>
          <w:rFonts w:ascii="Arial" w:eastAsia="Arial" w:hAnsi="Arial" w:cs="Arial"/>
          <w:i/>
          <w:noProof/>
        </w:rPr>
        <w:drawing>
          <wp:inline distT="114300" distB="114300" distL="114300" distR="114300" wp14:anchorId="7950356A" wp14:editId="151E1314">
            <wp:extent cx="3409950" cy="2739547"/>
            <wp:effectExtent l="12700" t="12700" r="12700" b="127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409950" cy="2739547"/>
                    </a:xfrm>
                    <a:prstGeom prst="rect">
                      <a:avLst/>
                    </a:prstGeom>
                    <a:ln w="12700">
                      <a:solidFill>
                        <a:srgbClr val="000000"/>
                      </a:solidFill>
                      <a:prstDash val="solid"/>
                    </a:ln>
                  </pic:spPr>
                </pic:pic>
              </a:graphicData>
            </a:graphic>
          </wp:inline>
        </w:drawing>
      </w:r>
    </w:p>
    <w:p w14:paraId="26FA130B" w14:textId="77777777" w:rsidR="00815C5A" w:rsidRDefault="00CC74F5">
      <w:pPr>
        <w:keepLines/>
        <w:widowControl w:val="0"/>
        <w:numPr>
          <w:ilvl w:val="2"/>
          <w:numId w:val="4"/>
        </w:numPr>
        <w:spacing w:before="120" w:after="120" w:line="360" w:lineRule="auto"/>
        <w:rPr>
          <w:i/>
        </w:rPr>
      </w:pPr>
      <w:r>
        <w:rPr>
          <w:rFonts w:ascii="Arial" w:eastAsia="Arial" w:hAnsi="Arial" w:cs="Arial"/>
          <w:i/>
        </w:rPr>
        <w:t xml:space="preserve">When your peer sends you a meeting invite, you will receive an </w:t>
      </w:r>
      <w:r>
        <w:rPr>
          <w:rFonts w:ascii="Arial" w:eastAsia="Arial" w:hAnsi="Arial" w:cs="Arial"/>
          <w:b/>
          <w:i/>
        </w:rPr>
        <w:t xml:space="preserve">email </w:t>
      </w:r>
      <w:r>
        <w:rPr>
          <w:rFonts w:ascii="Arial" w:eastAsia="Arial" w:hAnsi="Arial" w:cs="Arial"/>
          <w:i/>
        </w:rPr>
        <w:t xml:space="preserve">notification. Navigate to your email’s inbox, </w:t>
      </w:r>
      <w:r>
        <w:rPr>
          <w:rFonts w:ascii="Arial" w:eastAsia="Arial" w:hAnsi="Arial" w:cs="Arial"/>
          <w:b/>
          <w:i/>
        </w:rPr>
        <w:t>locate the invitation</w:t>
      </w:r>
      <w:r>
        <w:rPr>
          <w:rFonts w:ascii="Arial" w:eastAsia="Arial" w:hAnsi="Arial" w:cs="Arial"/>
          <w:i/>
        </w:rPr>
        <w:t xml:space="preserve"> to the meeting and click on the </w:t>
      </w:r>
      <w:r>
        <w:rPr>
          <w:rFonts w:ascii="Arial" w:eastAsia="Arial" w:hAnsi="Arial" w:cs="Arial"/>
          <w:b/>
          <w:i/>
        </w:rPr>
        <w:t xml:space="preserve">RSVP </w:t>
      </w:r>
      <w:r>
        <w:rPr>
          <w:rFonts w:ascii="Arial" w:eastAsia="Arial" w:hAnsi="Arial" w:cs="Arial"/>
          <w:i/>
        </w:rPr>
        <w:t xml:space="preserve">button. Click on the </w:t>
      </w:r>
      <w:r>
        <w:rPr>
          <w:rFonts w:ascii="Arial" w:eastAsia="Arial" w:hAnsi="Arial" w:cs="Arial"/>
          <w:b/>
          <w:i/>
        </w:rPr>
        <w:t xml:space="preserve">Yes </w:t>
      </w:r>
      <w:r>
        <w:rPr>
          <w:rFonts w:ascii="Arial" w:eastAsia="Arial" w:hAnsi="Arial" w:cs="Arial"/>
          <w:i/>
        </w:rPr>
        <w:t xml:space="preserve">button to confirm attending the meeting. </w:t>
      </w:r>
      <w:r>
        <w:rPr>
          <w:rFonts w:ascii="Arial" w:eastAsia="Arial" w:hAnsi="Arial" w:cs="Arial"/>
          <w:i/>
        </w:rPr>
        <w:br/>
      </w:r>
      <w:r>
        <w:rPr>
          <w:rFonts w:ascii="Arial" w:eastAsia="Arial" w:hAnsi="Arial" w:cs="Arial"/>
          <w:i/>
          <w:noProof/>
        </w:rPr>
        <w:drawing>
          <wp:inline distT="114300" distB="114300" distL="114300" distR="114300" wp14:anchorId="3DCEAB93" wp14:editId="3C9900EB">
            <wp:extent cx="5276850" cy="2613056"/>
            <wp:effectExtent l="12700" t="12700" r="12700" b="127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276850" cy="2613056"/>
                    </a:xfrm>
                    <a:prstGeom prst="rect">
                      <a:avLst/>
                    </a:prstGeom>
                    <a:ln w="12700">
                      <a:solidFill>
                        <a:srgbClr val="000000"/>
                      </a:solidFill>
                      <a:prstDash val="solid"/>
                    </a:ln>
                  </pic:spPr>
                </pic:pic>
              </a:graphicData>
            </a:graphic>
          </wp:inline>
        </w:drawing>
      </w:r>
    </w:p>
    <w:p w14:paraId="62B95AFF" w14:textId="77777777" w:rsidR="00815C5A" w:rsidRDefault="00CC74F5">
      <w:pPr>
        <w:keepLines/>
        <w:widowControl w:val="0"/>
        <w:numPr>
          <w:ilvl w:val="2"/>
          <w:numId w:val="4"/>
        </w:numPr>
        <w:spacing w:before="120" w:after="120" w:line="360" w:lineRule="auto"/>
        <w:rPr>
          <w:i/>
        </w:rPr>
      </w:pPr>
      <w:r>
        <w:rPr>
          <w:rFonts w:ascii="Arial" w:eastAsia="Arial" w:hAnsi="Arial" w:cs="Arial"/>
          <w:i/>
        </w:rPr>
        <w:lastRenderedPageBreak/>
        <w:t xml:space="preserve">The event will also show on your calendar. </w:t>
      </w:r>
      <w:r>
        <w:rPr>
          <w:rFonts w:ascii="Arial" w:eastAsia="Arial" w:hAnsi="Arial" w:cs="Arial"/>
          <w:b/>
          <w:i/>
        </w:rPr>
        <w:t>Another way</w:t>
      </w:r>
      <w:r>
        <w:rPr>
          <w:rFonts w:ascii="Arial" w:eastAsia="Arial" w:hAnsi="Arial" w:cs="Arial"/>
          <w:i/>
        </w:rPr>
        <w:t xml:space="preserve"> to respond is to click on the </w:t>
      </w:r>
      <w:r>
        <w:rPr>
          <w:rFonts w:ascii="Arial" w:eastAsia="Arial" w:hAnsi="Arial" w:cs="Arial"/>
          <w:b/>
          <w:i/>
        </w:rPr>
        <w:t>meeting</w:t>
      </w:r>
      <w:r>
        <w:rPr>
          <w:rFonts w:ascii="Arial" w:eastAsia="Arial" w:hAnsi="Arial" w:cs="Arial"/>
          <w:i/>
        </w:rPr>
        <w:t xml:space="preserve"> event and select </w:t>
      </w:r>
      <w:r>
        <w:rPr>
          <w:rFonts w:ascii="Arial" w:eastAsia="Arial" w:hAnsi="Arial" w:cs="Arial"/>
          <w:b/>
          <w:i/>
        </w:rPr>
        <w:t xml:space="preserve">Yes </w:t>
      </w:r>
      <w:r>
        <w:rPr>
          <w:rFonts w:ascii="Arial" w:eastAsia="Arial" w:hAnsi="Arial" w:cs="Arial"/>
          <w:i/>
        </w:rPr>
        <w:t xml:space="preserve">from the </w:t>
      </w:r>
      <w:r>
        <w:rPr>
          <w:rFonts w:ascii="Arial" w:eastAsia="Arial" w:hAnsi="Arial" w:cs="Arial"/>
          <w:b/>
          <w:i/>
        </w:rPr>
        <w:t>Yes, I’ll attend</w:t>
      </w:r>
      <w:r>
        <w:rPr>
          <w:rFonts w:ascii="Arial" w:eastAsia="Arial" w:hAnsi="Arial" w:cs="Arial"/>
          <w:i/>
        </w:rPr>
        <w:t xml:space="preserve"> dropdown menu.</w:t>
      </w:r>
      <w:r>
        <w:rPr>
          <w:rFonts w:ascii="Arial" w:eastAsia="Arial" w:hAnsi="Arial" w:cs="Arial"/>
          <w:i/>
        </w:rPr>
        <w:br/>
      </w:r>
      <w:r>
        <w:rPr>
          <w:rFonts w:ascii="Arial" w:eastAsia="Arial" w:hAnsi="Arial" w:cs="Arial"/>
          <w:i/>
          <w:noProof/>
        </w:rPr>
        <w:drawing>
          <wp:inline distT="114300" distB="114300" distL="114300" distR="114300" wp14:anchorId="54C4FB08" wp14:editId="23DF3C92">
            <wp:extent cx="5416550" cy="3124933"/>
            <wp:effectExtent l="12700" t="12700" r="12700" b="127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416550" cy="3124933"/>
                    </a:xfrm>
                    <a:prstGeom prst="rect">
                      <a:avLst/>
                    </a:prstGeom>
                    <a:ln w="12700">
                      <a:solidFill>
                        <a:srgbClr val="000000"/>
                      </a:solidFill>
                      <a:prstDash val="solid"/>
                    </a:ln>
                  </pic:spPr>
                </pic:pic>
              </a:graphicData>
            </a:graphic>
          </wp:inline>
        </w:drawing>
      </w:r>
    </w:p>
    <w:p w14:paraId="7BE4C5D8" w14:textId="77777777" w:rsidR="00815C5A" w:rsidRDefault="00CC74F5">
      <w:pPr>
        <w:keepLines/>
        <w:widowControl w:val="0"/>
        <w:numPr>
          <w:ilvl w:val="2"/>
          <w:numId w:val="4"/>
        </w:numPr>
        <w:spacing w:before="120" w:after="120" w:line="360" w:lineRule="auto"/>
        <w:rPr>
          <w:i/>
        </w:rPr>
      </w:pPr>
      <w:r>
        <w:rPr>
          <w:rFonts w:ascii="Arial" w:eastAsia="Arial" w:hAnsi="Arial" w:cs="Arial"/>
          <w:i/>
        </w:rPr>
        <w:t xml:space="preserve">Add a message, if you like, and click on the </w:t>
      </w:r>
      <w:r>
        <w:rPr>
          <w:rFonts w:ascii="Arial" w:eastAsia="Arial" w:hAnsi="Arial" w:cs="Arial"/>
          <w:b/>
          <w:i/>
        </w:rPr>
        <w:t xml:space="preserve">Send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46237EA3" wp14:editId="5ABE05A2">
            <wp:extent cx="1961647" cy="2852527"/>
            <wp:effectExtent l="12700" t="12700" r="12700" b="127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1961647" cy="2852527"/>
                    </a:xfrm>
                    <a:prstGeom prst="rect">
                      <a:avLst/>
                    </a:prstGeom>
                    <a:ln w="12700">
                      <a:solidFill>
                        <a:srgbClr val="000000"/>
                      </a:solidFill>
                      <a:prstDash val="solid"/>
                    </a:ln>
                  </pic:spPr>
                </pic:pic>
              </a:graphicData>
            </a:graphic>
          </wp:inline>
        </w:drawing>
      </w:r>
    </w:p>
    <w:p w14:paraId="1286EE2D" w14:textId="77777777" w:rsidR="00815C5A" w:rsidRDefault="00815C5A">
      <w:pPr>
        <w:keepLines/>
        <w:widowControl w:val="0"/>
        <w:spacing w:before="120" w:after="120" w:line="360" w:lineRule="auto"/>
        <w:rPr>
          <w:rFonts w:ascii="Arial" w:eastAsia="Arial" w:hAnsi="Arial" w:cs="Arial"/>
          <w:i/>
        </w:rPr>
      </w:pPr>
    </w:p>
    <w:p w14:paraId="5D6BEDD1" w14:textId="77777777" w:rsidR="00815C5A" w:rsidRDefault="00CC74F5">
      <w:pPr>
        <w:pStyle w:val="Heading2"/>
        <w:spacing w:before="360" w:line="276" w:lineRule="auto"/>
        <w:ind w:left="0"/>
        <w:rPr>
          <w:rFonts w:ascii="Arial" w:eastAsia="Arial" w:hAnsi="Arial" w:cs="Arial"/>
          <w:color w:val="FF9900"/>
          <w:sz w:val="28"/>
          <w:szCs w:val="28"/>
        </w:rPr>
      </w:pPr>
      <w:bookmarkStart w:id="7" w:name="_fhwiholredyr" w:colFirst="0" w:colLast="0"/>
      <w:bookmarkEnd w:id="7"/>
      <w:r>
        <w:rPr>
          <w:rFonts w:ascii="Arial" w:eastAsia="Arial" w:hAnsi="Arial" w:cs="Arial"/>
          <w:color w:val="FF9900"/>
          <w:sz w:val="28"/>
          <w:szCs w:val="28"/>
        </w:rPr>
        <w:lastRenderedPageBreak/>
        <w:t>Part 3: Reflection.</w:t>
      </w:r>
    </w:p>
    <w:p w14:paraId="108F50FB" w14:textId="77777777" w:rsidR="00815C5A" w:rsidRDefault="00CC74F5">
      <w:pPr>
        <w:spacing w:line="360" w:lineRule="auto"/>
        <w:rPr>
          <w:rFonts w:ascii="Arial" w:eastAsia="Arial" w:hAnsi="Arial" w:cs="Arial"/>
        </w:rPr>
      </w:pPr>
      <w:r>
        <w:rPr>
          <w:rFonts w:ascii="Arial" w:eastAsia="Arial" w:hAnsi="Arial" w:cs="Arial"/>
        </w:rPr>
        <w:t>If you have not done so already, download a copy of the Guided Lab and save it in a location on your laptop/desktop that can be easily accessed. You can also choose to save it to your Microsoft OneDrive. Once you have completed the Reflection questions, follow the instructions for submission.</w:t>
      </w:r>
    </w:p>
    <w:p w14:paraId="65226FCB" w14:textId="77777777" w:rsidR="00815C5A" w:rsidRDefault="00CC74F5">
      <w:pPr>
        <w:keepNext/>
        <w:numPr>
          <w:ilvl w:val="2"/>
          <w:numId w:val="7"/>
        </w:numPr>
        <w:spacing w:before="120" w:after="120" w:line="360" w:lineRule="auto"/>
        <w:rPr>
          <w:rFonts w:ascii="Arial" w:eastAsia="Arial" w:hAnsi="Arial" w:cs="Arial"/>
        </w:rPr>
      </w:pPr>
      <w:r>
        <w:rPr>
          <w:rFonts w:ascii="Arial" w:eastAsia="Arial" w:hAnsi="Arial" w:cs="Arial"/>
        </w:rPr>
        <w:t>How does utilizing organization tools, such as folders and categories, help you manage your emails in Microsoft Outlook?</w:t>
      </w:r>
    </w:p>
    <w:tbl>
      <w:tblPr>
        <w:tblStyle w:val="a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815C5A" w14:paraId="0DD5C47C" w14:textId="77777777">
        <w:trPr>
          <w:trHeight w:val="1200"/>
        </w:trPr>
        <w:tc>
          <w:tcPr>
            <w:tcW w:w="8640" w:type="dxa"/>
            <w:shd w:val="clear" w:color="auto" w:fill="F3F3F3"/>
            <w:tcMar>
              <w:top w:w="100" w:type="dxa"/>
              <w:left w:w="100" w:type="dxa"/>
              <w:bottom w:w="100" w:type="dxa"/>
              <w:right w:w="100" w:type="dxa"/>
            </w:tcMar>
          </w:tcPr>
          <w:p w14:paraId="7527AAF1" w14:textId="0A0AD121" w:rsidR="00815C5A" w:rsidRDefault="007075D1">
            <w:pPr>
              <w:ind w:left="288"/>
              <w:rPr>
                <w:rFonts w:ascii="Arial" w:eastAsia="Arial" w:hAnsi="Arial" w:cs="Arial"/>
              </w:rPr>
            </w:pPr>
            <w:r>
              <w:rPr>
                <w:rFonts w:ascii="Arial" w:eastAsia="Arial" w:hAnsi="Arial" w:cs="Arial"/>
                <w:i/>
                <w:color w:val="808080"/>
              </w:rPr>
              <w:t xml:space="preserve">I am pretty forgetful so I love being able to </w:t>
            </w:r>
            <w:r w:rsidR="00CC74F5">
              <w:rPr>
                <w:rFonts w:ascii="Arial" w:eastAsia="Arial" w:hAnsi="Arial" w:cs="Arial"/>
                <w:i/>
                <w:color w:val="808080"/>
              </w:rPr>
              <w:t>categorize</w:t>
            </w:r>
            <w:r>
              <w:rPr>
                <w:rFonts w:ascii="Arial" w:eastAsia="Arial" w:hAnsi="Arial" w:cs="Arial"/>
                <w:i/>
                <w:color w:val="808080"/>
              </w:rPr>
              <w:t xml:space="preserve"> and sync </w:t>
            </w:r>
            <w:r w:rsidR="00CC74F5">
              <w:rPr>
                <w:rFonts w:ascii="Arial" w:eastAsia="Arial" w:hAnsi="Arial" w:cs="Arial"/>
                <w:i/>
                <w:color w:val="808080"/>
              </w:rPr>
              <w:t>calendars/emails between laptops and my phone so I can get reminders for tasks.</w:t>
            </w:r>
          </w:p>
        </w:tc>
      </w:tr>
    </w:tbl>
    <w:p w14:paraId="5CDF6FEF" w14:textId="77777777" w:rsidR="00815C5A" w:rsidRDefault="00815C5A">
      <w:pPr>
        <w:rPr>
          <w:rFonts w:ascii="Arial" w:eastAsia="Arial" w:hAnsi="Arial" w:cs="Arial"/>
          <w:i/>
          <w:color w:val="808080"/>
        </w:rPr>
      </w:pPr>
    </w:p>
    <w:p w14:paraId="02D60815" w14:textId="77777777" w:rsidR="00815C5A" w:rsidRDefault="00CC74F5">
      <w:pPr>
        <w:keepNext/>
        <w:numPr>
          <w:ilvl w:val="2"/>
          <w:numId w:val="7"/>
        </w:numPr>
        <w:spacing w:before="120" w:after="120" w:line="360" w:lineRule="auto"/>
        <w:rPr>
          <w:rFonts w:ascii="Arial" w:eastAsia="Arial" w:hAnsi="Arial" w:cs="Arial"/>
        </w:rPr>
      </w:pPr>
      <w:r>
        <w:rPr>
          <w:rFonts w:ascii="Arial" w:eastAsia="Arial" w:hAnsi="Arial" w:cs="Arial"/>
        </w:rPr>
        <w:t>After reviewing the tools in this lab, what are you most excited about implementing?</w:t>
      </w: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815C5A" w14:paraId="0030B829" w14:textId="77777777">
        <w:trPr>
          <w:trHeight w:val="1200"/>
        </w:trPr>
        <w:tc>
          <w:tcPr>
            <w:tcW w:w="8640" w:type="dxa"/>
            <w:shd w:val="clear" w:color="auto" w:fill="F3F3F3"/>
            <w:tcMar>
              <w:top w:w="100" w:type="dxa"/>
              <w:left w:w="100" w:type="dxa"/>
              <w:bottom w:w="100" w:type="dxa"/>
              <w:right w:w="100" w:type="dxa"/>
            </w:tcMar>
          </w:tcPr>
          <w:p w14:paraId="6800C274" w14:textId="3155BBF6" w:rsidR="00815C5A" w:rsidRDefault="00401E5D">
            <w:pPr>
              <w:ind w:left="288"/>
              <w:rPr>
                <w:rFonts w:ascii="Arial" w:eastAsia="Arial" w:hAnsi="Arial" w:cs="Arial"/>
              </w:rPr>
            </w:pPr>
            <w:r>
              <w:rPr>
                <w:rFonts w:ascii="Arial" w:eastAsia="Arial" w:hAnsi="Arial" w:cs="Arial"/>
                <w:i/>
                <w:color w:val="808080"/>
              </w:rPr>
              <w:t xml:space="preserve">I am excited to get reacquainted with 365 as I have previously used this is </w:t>
            </w:r>
            <w:r w:rsidR="007075D1">
              <w:rPr>
                <w:rFonts w:ascii="Arial" w:eastAsia="Arial" w:hAnsi="Arial" w:cs="Arial"/>
                <w:i/>
                <w:color w:val="808080"/>
              </w:rPr>
              <w:t xml:space="preserve">almost of my roles. Mainly looking forward to learning more about </w:t>
            </w:r>
            <w:proofErr w:type="spellStart"/>
            <w:r w:rsidR="007075D1">
              <w:rPr>
                <w:rFonts w:ascii="Arial" w:eastAsia="Arial" w:hAnsi="Arial" w:cs="Arial"/>
                <w:i/>
                <w:color w:val="808080"/>
              </w:rPr>
              <w:t>PowerBi</w:t>
            </w:r>
            <w:proofErr w:type="spellEnd"/>
            <w:r w:rsidR="007075D1">
              <w:rPr>
                <w:rFonts w:ascii="Arial" w:eastAsia="Arial" w:hAnsi="Arial" w:cs="Arial"/>
                <w:i/>
                <w:color w:val="808080"/>
              </w:rPr>
              <w:t xml:space="preserve"> and Excel.</w:t>
            </w:r>
          </w:p>
        </w:tc>
      </w:tr>
    </w:tbl>
    <w:p w14:paraId="6815A31B" w14:textId="77777777" w:rsidR="00815C5A" w:rsidRDefault="00815C5A">
      <w:pPr>
        <w:rPr>
          <w:rFonts w:ascii="Arial" w:eastAsia="Arial" w:hAnsi="Arial" w:cs="Arial"/>
        </w:rPr>
      </w:pPr>
    </w:p>
    <w:p w14:paraId="211F3514" w14:textId="77777777" w:rsidR="00815C5A" w:rsidRDefault="00CC74F5">
      <w:pPr>
        <w:pStyle w:val="Heading2"/>
        <w:spacing w:before="360" w:line="276" w:lineRule="auto"/>
        <w:ind w:left="0"/>
        <w:rPr>
          <w:rFonts w:ascii="Arial" w:eastAsia="Arial" w:hAnsi="Arial" w:cs="Arial"/>
          <w:color w:val="FF9900"/>
          <w:sz w:val="28"/>
          <w:szCs w:val="28"/>
        </w:rPr>
      </w:pPr>
      <w:bookmarkStart w:id="8" w:name="_k4ixf7ta9kbz" w:colFirst="0" w:colLast="0"/>
      <w:bookmarkEnd w:id="8"/>
      <w:r>
        <w:rPr>
          <w:rFonts w:ascii="Arial" w:eastAsia="Arial" w:hAnsi="Arial" w:cs="Arial"/>
          <w:color w:val="FF9900"/>
          <w:sz w:val="28"/>
          <w:szCs w:val="28"/>
        </w:rPr>
        <w:t>Part 4: Submission.</w:t>
      </w:r>
    </w:p>
    <w:p w14:paraId="45440234" w14:textId="77777777" w:rsidR="00815C5A" w:rsidRDefault="00CC74F5">
      <w:pPr>
        <w:numPr>
          <w:ilvl w:val="0"/>
          <w:numId w:val="9"/>
        </w:numPr>
        <w:spacing w:after="0" w:line="360" w:lineRule="auto"/>
        <w:rPr>
          <w:rFonts w:ascii="Arial" w:eastAsia="Arial" w:hAnsi="Arial" w:cs="Arial"/>
        </w:rPr>
      </w:pPr>
      <w:r>
        <w:rPr>
          <w:rFonts w:ascii="Arial" w:eastAsia="Arial" w:hAnsi="Arial" w:cs="Arial"/>
        </w:rPr>
        <w:t>When you have completed the lab, including responding to the reflection questions, submit a copy of the lab on Canvas in a PDF format to have the task marked as complete.</w:t>
      </w:r>
    </w:p>
    <w:p w14:paraId="5D1558BC" w14:textId="77777777" w:rsidR="00815C5A" w:rsidRDefault="00CC74F5">
      <w:pPr>
        <w:numPr>
          <w:ilvl w:val="0"/>
          <w:numId w:val="9"/>
        </w:numPr>
        <w:spacing w:after="0" w:line="360" w:lineRule="auto"/>
        <w:rPr>
          <w:rFonts w:ascii="Arial" w:eastAsia="Arial" w:hAnsi="Arial" w:cs="Arial"/>
        </w:rPr>
      </w:pPr>
      <w:r>
        <w:rPr>
          <w:rFonts w:ascii="Arial" w:eastAsia="Arial" w:hAnsi="Arial" w:cs="Arial"/>
        </w:rPr>
        <w:t>Suggested labeling of the pdf would be</w:t>
      </w:r>
      <w:r>
        <w:rPr>
          <w:rFonts w:ascii="Arial" w:eastAsia="Arial" w:hAnsi="Arial" w:cs="Arial"/>
          <w:b/>
          <w:i/>
        </w:rPr>
        <w:t xml:space="preserve"> first </w:t>
      </w:r>
      <w:proofErr w:type="spellStart"/>
      <w:r>
        <w:rPr>
          <w:rFonts w:ascii="Arial" w:eastAsia="Arial" w:hAnsi="Arial" w:cs="Arial"/>
          <w:b/>
          <w:i/>
        </w:rPr>
        <w:t>initial.last</w:t>
      </w:r>
      <w:proofErr w:type="spellEnd"/>
      <w:r>
        <w:rPr>
          <w:rFonts w:ascii="Arial" w:eastAsia="Arial" w:hAnsi="Arial" w:cs="Arial"/>
          <w:b/>
          <w:i/>
        </w:rPr>
        <w:t xml:space="preserve"> name. GLAB #</w:t>
      </w:r>
    </w:p>
    <w:p w14:paraId="16FA07F4" w14:textId="77777777" w:rsidR="00815C5A" w:rsidRDefault="00CC74F5">
      <w:pPr>
        <w:numPr>
          <w:ilvl w:val="1"/>
          <w:numId w:val="9"/>
        </w:numPr>
        <w:spacing w:after="0" w:line="360" w:lineRule="auto"/>
        <w:rPr>
          <w:rFonts w:ascii="Arial" w:eastAsia="Arial" w:hAnsi="Arial" w:cs="Arial"/>
        </w:rPr>
      </w:pPr>
      <w:r>
        <w:rPr>
          <w:rFonts w:ascii="Arial" w:eastAsia="Arial" w:hAnsi="Arial" w:cs="Arial"/>
        </w:rPr>
        <w:t xml:space="preserve">Example: </w:t>
      </w:r>
      <w:proofErr w:type="spellStart"/>
      <w:r>
        <w:rPr>
          <w:rFonts w:ascii="Arial" w:eastAsia="Arial" w:hAnsi="Arial" w:cs="Arial"/>
        </w:rPr>
        <w:t>j.smith.GLAB</w:t>
      </w:r>
      <w:proofErr w:type="spellEnd"/>
      <w:r>
        <w:rPr>
          <w:rFonts w:ascii="Arial" w:eastAsia="Arial" w:hAnsi="Arial" w:cs="Arial"/>
        </w:rPr>
        <w:t xml:space="preserve"> 5.3.1</w:t>
      </w:r>
    </w:p>
    <w:p w14:paraId="110FE573" w14:textId="77777777" w:rsidR="00815C5A" w:rsidRDefault="00815C5A">
      <w:pPr>
        <w:spacing w:after="0" w:line="360" w:lineRule="auto"/>
        <w:rPr>
          <w:rFonts w:ascii="Arial" w:eastAsia="Arial" w:hAnsi="Arial" w:cs="Arial"/>
        </w:rPr>
      </w:pPr>
    </w:p>
    <w:p w14:paraId="29E21D08" w14:textId="77777777" w:rsidR="00815C5A" w:rsidRDefault="00815C5A">
      <w:pPr>
        <w:spacing w:after="0" w:line="276" w:lineRule="auto"/>
        <w:rPr>
          <w:rFonts w:ascii="Arial" w:eastAsia="Arial" w:hAnsi="Arial" w:cs="Arial"/>
          <w:b/>
          <w:sz w:val="24"/>
          <w:szCs w:val="24"/>
        </w:rPr>
      </w:pPr>
    </w:p>
    <w:p w14:paraId="628094D8" w14:textId="77777777" w:rsidR="00815C5A" w:rsidRDefault="00815C5A">
      <w:pPr>
        <w:spacing w:after="0" w:line="276" w:lineRule="auto"/>
        <w:jc w:val="center"/>
        <w:rPr>
          <w:rFonts w:ascii="Arial" w:eastAsia="Arial" w:hAnsi="Arial" w:cs="Arial"/>
        </w:rPr>
      </w:pPr>
    </w:p>
    <w:sectPr w:rsidR="00815C5A">
      <w:footerReference w:type="default" r:id="rId30"/>
      <w:headerReference w:type="first" r:id="rId31"/>
      <w:footerReference w:type="first" r:id="rId3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3D5F52" w14:textId="77777777" w:rsidR="00CC74F5" w:rsidRDefault="00CC74F5">
      <w:pPr>
        <w:spacing w:after="0" w:line="240" w:lineRule="auto"/>
      </w:pPr>
      <w:r>
        <w:separator/>
      </w:r>
    </w:p>
  </w:endnote>
  <w:endnote w:type="continuationSeparator" w:id="0">
    <w:p w14:paraId="2A85EC3F" w14:textId="77777777" w:rsidR="00CC74F5" w:rsidRDefault="00CC7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05A1076-DF1A-4A7D-8AF4-0E747EDD822B}"/>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5BDC40C-6C02-4D64-B6DC-7D6D743D0AFD}"/>
    <w:embedBold r:id="rId3" w:fontKey="{6CD4DADD-46A6-4EFF-BB38-A1DE580F0F9D}"/>
    <w:embedItalic r:id="rId4" w:fontKey="{033188BE-121C-4964-BE18-068F00EF00E7}"/>
  </w:font>
  <w:font w:name="Georgia">
    <w:panose1 w:val="02040502050405020303"/>
    <w:charset w:val="00"/>
    <w:family w:val="roman"/>
    <w:pitch w:val="variable"/>
    <w:sig w:usb0="00000287" w:usb1="00000000" w:usb2="00000000" w:usb3="00000000" w:csb0="0000009F" w:csb1="00000000"/>
    <w:embedRegular r:id="rId5" w:fontKey="{41D5EAEF-93CB-4C48-A9E1-F0CA5E1DC8C5}"/>
    <w:embedItalic r:id="rId6" w:fontKey="{9292C703-7113-4561-80BF-4D8C3DC33882}"/>
  </w:font>
  <w:font w:name="Cambria">
    <w:panose1 w:val="02040503050406030204"/>
    <w:charset w:val="00"/>
    <w:family w:val="roman"/>
    <w:pitch w:val="variable"/>
    <w:sig w:usb0="E00006FF" w:usb1="420024FF" w:usb2="02000000" w:usb3="00000000" w:csb0="0000019F" w:csb1="00000000"/>
    <w:embedRegular r:id="rId7" w:fontKey="{D85E1E4A-20C1-4E38-9022-B7FC33D524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F83F9" w14:textId="77777777" w:rsidR="00815C5A" w:rsidRDefault="00CC74F5">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sidR="002D2AA5">
      <w:rPr>
        <w:b/>
        <w:noProof/>
        <w:color w:val="000000"/>
      </w:rPr>
      <w:t>2</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2D2AA5">
      <w:rPr>
        <w:b/>
        <w:noProof/>
        <w:color w:val="000000"/>
      </w:rPr>
      <w:t>3</w:t>
    </w:r>
    <w:r>
      <w:rPr>
        <w:b/>
        <w:color w:val="000000"/>
      </w:rPr>
      <w:fldChar w:fldCharType="end"/>
    </w:r>
  </w:p>
  <w:p w14:paraId="1526AE1E" w14:textId="77777777" w:rsidR="00815C5A" w:rsidRDefault="00815C5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65348" w14:textId="77777777" w:rsidR="00815C5A" w:rsidRDefault="00CC74F5">
    <w:pPr>
      <w:tabs>
        <w:tab w:val="center" w:pos="4680"/>
        <w:tab w:val="right" w:pos="9360"/>
      </w:tabs>
      <w:spacing w:after="0" w:line="240" w:lineRule="auto"/>
      <w:jc w:val="right"/>
    </w:pPr>
    <w:r>
      <w:t xml:space="preserve">Page </w:t>
    </w:r>
    <w:r>
      <w:rPr>
        <w:b/>
      </w:rPr>
      <w:fldChar w:fldCharType="begin"/>
    </w:r>
    <w:r>
      <w:rPr>
        <w:b/>
      </w:rPr>
      <w:instrText>PAGE</w:instrText>
    </w:r>
    <w:r>
      <w:rPr>
        <w:b/>
      </w:rPr>
      <w:fldChar w:fldCharType="separate"/>
    </w:r>
    <w:r w:rsidR="002D2AA5">
      <w:rPr>
        <w:b/>
        <w:noProof/>
      </w:rPr>
      <w:t>1</w:t>
    </w:r>
    <w:r>
      <w:rPr>
        <w:b/>
      </w:rPr>
      <w:fldChar w:fldCharType="end"/>
    </w:r>
    <w:r>
      <w:t xml:space="preserve"> of </w:t>
    </w:r>
    <w:r>
      <w:rPr>
        <w:b/>
      </w:rPr>
      <w:fldChar w:fldCharType="begin"/>
    </w:r>
    <w:r>
      <w:rPr>
        <w:b/>
      </w:rPr>
      <w:instrText>NUMPAGES</w:instrText>
    </w:r>
    <w:r>
      <w:rPr>
        <w:b/>
      </w:rPr>
      <w:fldChar w:fldCharType="separate"/>
    </w:r>
    <w:r w:rsidR="002D2AA5">
      <w:rPr>
        <w:b/>
        <w:noProof/>
      </w:rPr>
      <w:t>2</w:t>
    </w:r>
    <w:r>
      <w:rPr>
        <w:b/>
      </w:rPr>
      <w:fldChar w:fldCharType="end"/>
    </w:r>
  </w:p>
  <w:p w14:paraId="2F95D051" w14:textId="77777777" w:rsidR="00815C5A" w:rsidRDefault="00815C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72FB1" w14:textId="77777777" w:rsidR="00CC74F5" w:rsidRDefault="00CC74F5">
      <w:pPr>
        <w:spacing w:after="0" w:line="240" w:lineRule="auto"/>
      </w:pPr>
      <w:r>
        <w:separator/>
      </w:r>
    </w:p>
  </w:footnote>
  <w:footnote w:type="continuationSeparator" w:id="0">
    <w:p w14:paraId="154A4F9A" w14:textId="77777777" w:rsidR="00CC74F5" w:rsidRDefault="00CC74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18988" w14:textId="77777777" w:rsidR="00815C5A" w:rsidRDefault="00CC74F5">
    <w:r>
      <w:rPr>
        <w:noProof/>
      </w:rPr>
      <w:drawing>
        <wp:anchor distT="0" distB="0" distL="114300" distR="114300" simplePos="0" relativeHeight="251658240" behindDoc="0" locked="0" layoutInCell="1" hidden="0" allowOverlap="1" wp14:anchorId="7908A8F9" wp14:editId="5C475D14">
          <wp:simplePos x="0" y="0"/>
          <wp:positionH relativeFrom="page">
            <wp:posOffset>118872</wp:posOffset>
          </wp:positionH>
          <wp:positionV relativeFrom="page">
            <wp:posOffset>118872</wp:posOffset>
          </wp:positionV>
          <wp:extent cx="2990850" cy="604838"/>
          <wp:effectExtent l="0" t="0" r="0" b="0"/>
          <wp:wrapSquare wrapText="bothSides" distT="0" distB="0" distL="114300" distR="11430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111" b="1111"/>
                  <a:stretch>
                    <a:fillRect/>
                  </a:stretch>
                </pic:blipFill>
                <pic:spPr>
                  <a:xfrm>
                    <a:off x="0" y="0"/>
                    <a:ext cx="2990850" cy="6048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9A5ACC"/>
    <w:multiLevelType w:val="multilevel"/>
    <w:tmpl w:val="16FC2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A7F26F7"/>
    <w:multiLevelType w:val="multilevel"/>
    <w:tmpl w:val="F6F6C3B0"/>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E1D7ED9"/>
    <w:multiLevelType w:val="multilevel"/>
    <w:tmpl w:val="30988646"/>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6985A83"/>
    <w:multiLevelType w:val="multilevel"/>
    <w:tmpl w:val="38F475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2A720766"/>
    <w:multiLevelType w:val="multilevel"/>
    <w:tmpl w:val="191E1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CA69A5"/>
    <w:multiLevelType w:val="multilevel"/>
    <w:tmpl w:val="97A62F10"/>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E8D7500"/>
    <w:multiLevelType w:val="multilevel"/>
    <w:tmpl w:val="BD0C25F8"/>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C2571F8"/>
    <w:multiLevelType w:val="multilevel"/>
    <w:tmpl w:val="114AC014"/>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B411635"/>
    <w:multiLevelType w:val="multilevel"/>
    <w:tmpl w:val="4A5AEE86"/>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6613625">
    <w:abstractNumId w:val="5"/>
  </w:num>
  <w:num w:numId="2" w16cid:durableId="126507238">
    <w:abstractNumId w:val="1"/>
  </w:num>
  <w:num w:numId="3" w16cid:durableId="680591407">
    <w:abstractNumId w:val="4"/>
  </w:num>
  <w:num w:numId="4" w16cid:durableId="1653559432">
    <w:abstractNumId w:val="7"/>
  </w:num>
  <w:num w:numId="5" w16cid:durableId="316038480">
    <w:abstractNumId w:val="0"/>
  </w:num>
  <w:num w:numId="6" w16cid:durableId="1565096554">
    <w:abstractNumId w:val="6"/>
  </w:num>
  <w:num w:numId="7" w16cid:durableId="1395542051">
    <w:abstractNumId w:val="8"/>
  </w:num>
  <w:num w:numId="8" w16cid:durableId="421144144">
    <w:abstractNumId w:val="2"/>
  </w:num>
  <w:num w:numId="9" w16cid:durableId="5336887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5C5A"/>
    <w:rsid w:val="002D2AA5"/>
    <w:rsid w:val="00401E5D"/>
    <w:rsid w:val="004240B3"/>
    <w:rsid w:val="007075D1"/>
    <w:rsid w:val="00815C5A"/>
    <w:rsid w:val="00CC74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515DB"/>
  <w15:docId w15:val="{3472CA56-BFD6-4A55-8FC7-0B49A9C5C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120"/>
      <w:ind w:left="432" w:hanging="432"/>
      <w:outlineLvl w:val="0"/>
    </w:pPr>
    <w:rPr>
      <w:b/>
      <w:color w:val="000000"/>
      <w:sz w:val="32"/>
      <w:szCs w:val="32"/>
    </w:rPr>
  </w:style>
  <w:style w:type="paragraph" w:styleId="Heading2">
    <w:name w:val="heading 2"/>
    <w:basedOn w:val="Normal"/>
    <w:next w:val="Normal"/>
    <w:uiPriority w:val="9"/>
    <w:unhideWhenUsed/>
    <w:qFormat/>
    <w:pPr>
      <w:keepNext/>
      <w:keepLines/>
      <w:spacing w:before="40" w:after="120"/>
      <w:ind w:left="576" w:hanging="576"/>
      <w:outlineLvl w:val="1"/>
    </w:pPr>
    <w:rPr>
      <w:b/>
      <w:sz w:val="26"/>
      <w:szCs w:val="26"/>
    </w:rPr>
  </w:style>
  <w:style w:type="paragraph" w:styleId="Heading3">
    <w:name w:val="heading 3"/>
    <w:basedOn w:val="Normal"/>
    <w:next w:val="Normal"/>
    <w:uiPriority w:val="9"/>
    <w:semiHidden/>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outlook.live.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15</Pages>
  <Words>1194</Words>
  <Characters>6808</Characters>
  <Application>Microsoft Office Word</Application>
  <DocSecurity>0</DocSecurity>
  <Lines>56</Lines>
  <Paragraphs>15</Paragraphs>
  <ScaleCrop>false</ScaleCrop>
  <Company/>
  <LinksUpToDate>false</LinksUpToDate>
  <CharactersWithSpaces>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Charise Jones</cp:lastModifiedBy>
  <cp:revision>5</cp:revision>
  <dcterms:created xsi:type="dcterms:W3CDTF">2025-07-25T17:33:00Z</dcterms:created>
  <dcterms:modified xsi:type="dcterms:W3CDTF">2025-07-25T17:35:00Z</dcterms:modified>
</cp:coreProperties>
</file>